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8A0EE4" w:rsidP="006E07F5">
      <w:pPr>
        <w:jc w:val="center"/>
        <w:rPr>
          <w:b/>
          <w:sz w:val="24"/>
          <w:szCs w:val="24"/>
        </w:rPr>
      </w:pPr>
      <w:r w:rsidRPr="008A0EE4">
        <w:rPr>
          <w:rFonts w:ascii="Times New Roman"/>
          <w:b/>
          <w:noProof/>
          <w:color w:val="1F497D" w:themeColor="text2"/>
          <w:sz w:val="20"/>
          <w:lang w:val="pt-BR" w:eastAsia="pt-BR"/>
        </w:rPr>
      </w:r>
      <w:r w:rsidRPr="008A0EE4">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Pr="00B4037D" w:rsidRDefault="005C3ED2" w:rsidP="00B4037D">
                  <w:pPr>
                    <w:spacing w:before="17"/>
                    <w:ind w:left="2654" w:right="2653"/>
                    <w:jc w:val="center"/>
                    <w:rPr>
                      <w:b/>
                      <w:color w:val="1F497D" w:themeColor="text2"/>
                      <w:sz w:val="24"/>
                      <w:lang w:val="pt-BR"/>
                    </w:rPr>
                  </w:pPr>
                  <w:r>
                    <w:rPr>
                      <w:b/>
                      <w:color w:val="1F497D" w:themeColor="text2"/>
                      <w:sz w:val="24"/>
                      <w:lang w:val="pt-BR"/>
                    </w:rPr>
                    <w:t>PREGÃO ELETRÔNICO 029/2024</w:t>
                  </w:r>
                </w:p>
              </w:txbxContent>
            </v:textbox>
            <w10:wrap type="none"/>
            <w10:anchorlock/>
          </v:shape>
        </w:pict>
      </w:r>
    </w:p>
    <w:p w:rsidR="00114AA1" w:rsidRPr="00A3384B" w:rsidRDefault="00114AA1" w:rsidP="00114AA1">
      <w:pPr>
        <w:widowControl/>
        <w:adjustRightInd w:val="0"/>
        <w:rPr>
          <w:b/>
          <w:sz w:val="24"/>
          <w:szCs w:val="24"/>
        </w:rPr>
      </w:pPr>
    </w:p>
    <w:p w:rsidR="00E92EA7" w:rsidRDefault="00E92EA7"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0F54EB">
        <w:rPr>
          <w:b/>
          <w:sz w:val="24"/>
          <w:szCs w:val="24"/>
        </w:rPr>
        <w:t xml:space="preserve"> </w:t>
      </w:r>
      <w:r w:rsidR="00A314DE">
        <w:rPr>
          <w:b/>
          <w:sz w:val="24"/>
          <w:szCs w:val="24"/>
        </w:rPr>
        <w:t>0</w:t>
      </w:r>
      <w:r w:rsidR="00A25933">
        <w:rPr>
          <w:b/>
          <w:sz w:val="24"/>
          <w:szCs w:val="24"/>
        </w:rPr>
        <w:t>62</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realizará licitação, na modalidade PREGÃO, na forma ELETRÔNICA, com critério de julgamento</w:t>
      </w:r>
      <w:r w:rsidR="00E4476A">
        <w:rPr>
          <w:sz w:val="24"/>
          <w:szCs w:val="24"/>
        </w:rPr>
        <w:t>,</w:t>
      </w:r>
      <w:r w:rsidR="00E4476A" w:rsidRPr="00B4037D">
        <w:rPr>
          <w:sz w:val="24"/>
          <w:szCs w:val="24"/>
        </w:rPr>
        <w:t xml:space="preserve"> MENOR PREÇO</w:t>
      </w:r>
      <w:r w:rsidR="00E4476A">
        <w:rPr>
          <w:sz w:val="24"/>
          <w:szCs w:val="24"/>
        </w:rPr>
        <w:t xml:space="preserve"> POR </w:t>
      </w:r>
      <w:r w:rsidR="00A25933">
        <w:rPr>
          <w:sz w:val="24"/>
          <w:szCs w:val="24"/>
        </w:rPr>
        <w:t>ITEM</w:t>
      </w:r>
      <w:r w:rsidR="00E4476A">
        <w:rPr>
          <w:sz w:val="24"/>
          <w:szCs w:val="24"/>
        </w:rPr>
        <w:t xml:space="preserve">, </w:t>
      </w:r>
      <w:r w:rsidR="008738E0">
        <w:rPr>
          <w:sz w:val="24"/>
          <w:szCs w:val="24"/>
        </w:rPr>
        <w:t>n</w:t>
      </w:r>
      <w:r w:rsidR="006E07F5" w:rsidRPr="006E07F5">
        <w:rPr>
          <w:sz w:val="24"/>
          <w:szCs w:val="24"/>
        </w:rPr>
        <w:t xml:space="preserve">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00DA2ACF">
        <w:rPr>
          <w:sz w:val="24"/>
          <w:szCs w:val="24"/>
        </w:rPr>
        <w:t>:</w:t>
      </w:r>
      <w:r w:rsidR="00E62F0C">
        <w:rPr>
          <w:sz w:val="24"/>
          <w:szCs w:val="24"/>
        </w:rPr>
        <w:t>0</w:t>
      </w:r>
      <w:r w:rsidR="009B2E5A">
        <w:rPr>
          <w:sz w:val="24"/>
          <w:szCs w:val="24"/>
        </w:rPr>
        <w:t>0</w:t>
      </w:r>
      <w:r w:rsidR="00DA2ACF">
        <w:rPr>
          <w:sz w:val="24"/>
          <w:szCs w:val="24"/>
        </w:rPr>
        <w:t>h</w:t>
      </w:r>
      <w:r w:rsidRPr="00B4037D">
        <w:rPr>
          <w:sz w:val="24"/>
          <w:szCs w:val="24"/>
        </w:rPr>
        <w:t xml:space="preserve"> do dia </w:t>
      </w:r>
      <w:r w:rsidR="00A25933">
        <w:rPr>
          <w:sz w:val="24"/>
          <w:szCs w:val="24"/>
        </w:rPr>
        <w:t>30</w:t>
      </w:r>
      <w:r w:rsidRPr="00B4037D">
        <w:rPr>
          <w:sz w:val="24"/>
          <w:szCs w:val="24"/>
        </w:rPr>
        <w:t xml:space="preserve"> de </w:t>
      </w:r>
      <w:r w:rsidR="00586D60">
        <w:rPr>
          <w:sz w:val="24"/>
          <w:szCs w:val="24"/>
        </w:rPr>
        <w:t>o</w:t>
      </w:r>
      <w:r w:rsidR="00F770BA">
        <w:rPr>
          <w:sz w:val="24"/>
          <w:szCs w:val="24"/>
        </w:rPr>
        <w:t>utubro</w:t>
      </w:r>
      <w:r w:rsidRPr="00B4037D">
        <w:rPr>
          <w:sz w:val="24"/>
          <w:szCs w:val="24"/>
        </w:rPr>
        <w:t xml:space="preserve"> de 202</w:t>
      </w:r>
      <w:r w:rsidR="00AE05B1">
        <w:rPr>
          <w:sz w:val="24"/>
          <w:szCs w:val="24"/>
        </w:rPr>
        <w:t>4</w:t>
      </w:r>
      <w:r w:rsidRPr="00B4037D">
        <w:rPr>
          <w:sz w:val="24"/>
          <w:szCs w:val="24"/>
        </w:rPr>
        <w:t xml:space="preserve"> às </w:t>
      </w:r>
      <w:r w:rsidR="00061DD3">
        <w:rPr>
          <w:sz w:val="24"/>
          <w:szCs w:val="24"/>
        </w:rPr>
        <w:t xml:space="preserve">08:30 </w:t>
      </w:r>
      <w:r w:rsidR="00DA2ACF">
        <w:rPr>
          <w:sz w:val="24"/>
          <w:szCs w:val="24"/>
        </w:rPr>
        <w:t>h</w:t>
      </w:r>
      <w:r w:rsidRPr="00B4037D">
        <w:rPr>
          <w:sz w:val="24"/>
          <w:szCs w:val="24"/>
        </w:rPr>
        <w:t xml:space="preserve"> do dia </w:t>
      </w:r>
      <w:r w:rsidR="00A25933">
        <w:rPr>
          <w:sz w:val="24"/>
          <w:szCs w:val="24"/>
        </w:rPr>
        <w:t>12</w:t>
      </w:r>
      <w:r w:rsidRPr="00B4037D">
        <w:rPr>
          <w:sz w:val="24"/>
          <w:szCs w:val="24"/>
        </w:rPr>
        <w:t xml:space="preserve"> de </w:t>
      </w:r>
      <w:r w:rsidR="00A25933">
        <w:rPr>
          <w:sz w:val="24"/>
          <w:szCs w:val="24"/>
        </w:rPr>
        <w:t>Novembro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061DD3">
        <w:rPr>
          <w:sz w:val="24"/>
          <w:szCs w:val="24"/>
        </w:rPr>
        <w:t>08</w:t>
      </w:r>
      <w:r w:rsidR="00DA2ACF">
        <w:rPr>
          <w:sz w:val="24"/>
          <w:szCs w:val="24"/>
        </w:rPr>
        <w:t>:</w:t>
      </w:r>
      <w:r w:rsidR="00670D2B">
        <w:rPr>
          <w:sz w:val="24"/>
          <w:szCs w:val="24"/>
        </w:rPr>
        <w:t>30</w:t>
      </w:r>
      <w:r w:rsidR="00DA2ACF">
        <w:rPr>
          <w:sz w:val="24"/>
          <w:szCs w:val="24"/>
        </w:rPr>
        <w:t>h</w:t>
      </w:r>
      <w:r w:rsidRPr="00B4037D">
        <w:rPr>
          <w:sz w:val="24"/>
          <w:szCs w:val="24"/>
        </w:rPr>
        <w:t xml:space="preserve"> às </w:t>
      </w:r>
      <w:r w:rsidR="00061DD3">
        <w:rPr>
          <w:sz w:val="24"/>
          <w:szCs w:val="24"/>
        </w:rPr>
        <w:t>09</w:t>
      </w:r>
      <w:r w:rsidR="00DA2ACF">
        <w:rPr>
          <w:sz w:val="24"/>
          <w:szCs w:val="24"/>
        </w:rPr>
        <w:t>:</w:t>
      </w:r>
      <w:r w:rsidR="00A314DE">
        <w:rPr>
          <w:sz w:val="24"/>
          <w:szCs w:val="24"/>
        </w:rPr>
        <w:t>00</w:t>
      </w:r>
      <w:r w:rsidR="00DA2ACF">
        <w:rPr>
          <w:sz w:val="24"/>
          <w:szCs w:val="24"/>
        </w:rPr>
        <w:t>h</w:t>
      </w:r>
      <w:r w:rsidRPr="00B4037D">
        <w:rPr>
          <w:sz w:val="24"/>
          <w:szCs w:val="24"/>
        </w:rPr>
        <w:t xml:space="preserve"> dodia </w:t>
      </w:r>
      <w:r w:rsidR="00A25933">
        <w:rPr>
          <w:sz w:val="24"/>
          <w:szCs w:val="24"/>
        </w:rPr>
        <w:t>1</w:t>
      </w:r>
      <w:r w:rsidR="00F770BA">
        <w:rPr>
          <w:sz w:val="24"/>
          <w:szCs w:val="24"/>
        </w:rPr>
        <w:t>2</w:t>
      </w:r>
      <w:r w:rsidRPr="00B4037D">
        <w:rPr>
          <w:sz w:val="24"/>
          <w:szCs w:val="24"/>
        </w:rPr>
        <w:t xml:space="preserve"> de </w:t>
      </w:r>
      <w:r w:rsidR="003E474F">
        <w:rPr>
          <w:sz w:val="24"/>
          <w:szCs w:val="24"/>
        </w:rPr>
        <w:t>n</w:t>
      </w:r>
      <w:r w:rsidR="00A25933">
        <w:rPr>
          <w:sz w:val="24"/>
          <w:szCs w:val="24"/>
        </w:rPr>
        <w:t>ovembro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061DD3">
        <w:rPr>
          <w:sz w:val="24"/>
          <w:szCs w:val="24"/>
        </w:rPr>
        <w:t>09</w:t>
      </w:r>
      <w:r w:rsidR="00DA2ACF">
        <w:rPr>
          <w:sz w:val="24"/>
          <w:szCs w:val="24"/>
        </w:rPr>
        <w:t>:</w:t>
      </w:r>
      <w:r w:rsidRPr="00B4037D">
        <w:rPr>
          <w:sz w:val="24"/>
          <w:szCs w:val="24"/>
        </w:rPr>
        <w:t>00</w:t>
      </w:r>
      <w:r w:rsidR="00DA2ACF">
        <w:rPr>
          <w:sz w:val="24"/>
          <w:szCs w:val="24"/>
        </w:rPr>
        <w:t>h</w:t>
      </w:r>
      <w:r w:rsidRPr="00B4037D">
        <w:rPr>
          <w:sz w:val="24"/>
          <w:szCs w:val="24"/>
        </w:rPr>
        <w:t xml:space="preserve"> do dia </w:t>
      </w:r>
      <w:r w:rsidR="00A25933">
        <w:rPr>
          <w:sz w:val="24"/>
          <w:szCs w:val="24"/>
        </w:rPr>
        <w:t>1</w:t>
      </w:r>
      <w:r w:rsidR="00F770BA">
        <w:rPr>
          <w:sz w:val="24"/>
          <w:szCs w:val="24"/>
        </w:rPr>
        <w:t xml:space="preserve">2 </w:t>
      </w:r>
      <w:r w:rsidRPr="00B4037D">
        <w:rPr>
          <w:sz w:val="24"/>
          <w:szCs w:val="24"/>
        </w:rPr>
        <w:t xml:space="preserve">de </w:t>
      </w:r>
      <w:r w:rsidR="00586D60">
        <w:rPr>
          <w:sz w:val="24"/>
          <w:szCs w:val="24"/>
        </w:rPr>
        <w:t>n</w:t>
      </w:r>
      <w:r w:rsidR="00A25933">
        <w:rPr>
          <w:sz w:val="24"/>
          <w:szCs w:val="24"/>
        </w:rPr>
        <w:t>ovembro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2904EA" w:rsidRDefault="002904EA" w:rsidP="006E07F5">
      <w:pPr>
        <w:jc w:val="both"/>
        <w:rPr>
          <w:sz w:val="24"/>
          <w:szCs w:val="24"/>
        </w:rPr>
      </w:pPr>
    </w:p>
    <w:p w:rsidR="006E07F5" w:rsidRPr="00DA2ACF" w:rsidRDefault="00DA2ACF" w:rsidP="00DA2ACF">
      <w:pPr>
        <w:rPr>
          <w:b/>
          <w:sz w:val="24"/>
          <w:szCs w:val="24"/>
        </w:rPr>
      </w:pPr>
      <w:r>
        <w:rPr>
          <w:b/>
          <w:sz w:val="24"/>
          <w:szCs w:val="24"/>
        </w:rPr>
        <w:t xml:space="preserve">1. </w:t>
      </w:r>
      <w:r w:rsidR="006E07F5" w:rsidRPr="00DA2ACF">
        <w:rPr>
          <w:b/>
          <w:sz w:val="24"/>
          <w:szCs w:val="24"/>
        </w:rPr>
        <w:t>DO OBJETO</w:t>
      </w:r>
    </w:p>
    <w:p w:rsidR="00632D97" w:rsidRPr="00210450" w:rsidRDefault="00F770BA" w:rsidP="00F770BA">
      <w:pPr>
        <w:pStyle w:val="PargrafodaLista"/>
        <w:ind w:left="76"/>
      </w:pPr>
      <w:r w:rsidRPr="009E682D">
        <w:rPr>
          <w:sz w:val="24"/>
          <w:szCs w:val="24"/>
        </w:rPr>
        <w:t>CONTRATAÇÃO DE EMPRESA PARA LOCAÇÃO DE EQUIPAMENTO GERADOR DE CLORO (HIPOCLORITO DE SÓDIO – NAC</w:t>
      </w:r>
      <w:r w:rsidR="00125A2F">
        <w:rPr>
          <w:sz w:val="24"/>
          <w:szCs w:val="24"/>
        </w:rPr>
        <w:t>/</w:t>
      </w:r>
      <w:r w:rsidRPr="009E682D">
        <w:rPr>
          <w:sz w:val="24"/>
          <w:szCs w:val="24"/>
        </w:rPr>
        <w:t>IO)</w:t>
      </w:r>
      <w:r w:rsidR="0080214A">
        <w:rPr>
          <w:sz w:val="24"/>
          <w:szCs w:val="24"/>
        </w:rPr>
        <w:t xml:space="preserve"> E DOSADOR DE FLUOR (FLUORETAÇÃO)</w:t>
      </w:r>
      <w:r w:rsidRPr="009E682D">
        <w:rPr>
          <w:sz w:val="24"/>
          <w:szCs w:val="24"/>
        </w:rPr>
        <w:t xml:space="preserve"> APLICÁVEL ÀS UNIDADES OPERACIONAIS: ETA CAPIVARI/MATARAZZO E ETA TRÊS BOCAS DO SERVIÇO AUTÔNOMO MUNICIPAL DE ÁGUA E ESGOTO – SAMAE JAGUARIAÍVA. </w:t>
      </w:r>
      <w:r w:rsidR="00632D97" w:rsidRPr="0065375E">
        <w:t>(</w:t>
      </w:r>
      <w:r w:rsidR="002F3E0C">
        <w:t xml:space="preserve">CONFORME </w:t>
      </w:r>
      <w:r w:rsidR="00632D97" w:rsidRPr="0065375E">
        <w:t>ANEXO I DO TERMO DE REFERÊNCIA).</w:t>
      </w:r>
    </w:p>
    <w:p w:rsidR="006225BA" w:rsidRPr="00465632" w:rsidRDefault="006225BA" w:rsidP="00DA2ACF">
      <w:pPr>
        <w:rPr>
          <w:sz w:val="24"/>
          <w:szCs w:val="24"/>
        </w:rPr>
      </w:pPr>
    </w:p>
    <w:p w:rsidR="006A5460" w:rsidRPr="00586D60" w:rsidRDefault="00586D60" w:rsidP="00586D60">
      <w:pPr>
        <w:ind w:right="-48"/>
        <w:rPr>
          <w:sz w:val="24"/>
          <w:szCs w:val="24"/>
        </w:rPr>
      </w:pPr>
      <w:r>
        <w:rPr>
          <w:sz w:val="24"/>
          <w:szCs w:val="24"/>
        </w:rPr>
        <w:lastRenderedPageBreak/>
        <w:t xml:space="preserve">1.1 </w:t>
      </w:r>
      <w:r w:rsidR="00632D97" w:rsidRPr="00586D60">
        <w:rPr>
          <w:sz w:val="24"/>
          <w:szCs w:val="24"/>
        </w:rPr>
        <w:t>O critério de julgamento adotado será o de M</w:t>
      </w:r>
      <w:r w:rsidR="008738E0" w:rsidRPr="00586D60">
        <w:rPr>
          <w:sz w:val="24"/>
          <w:szCs w:val="24"/>
        </w:rPr>
        <w:t>enor Preço por lote</w:t>
      </w:r>
      <w:r w:rsidR="00632D97" w:rsidRPr="00586D60">
        <w:rPr>
          <w:sz w:val="24"/>
          <w:szCs w:val="24"/>
        </w:rPr>
        <w:t>, observadas as exigências contidas neste Edital e seus Anexos quanto às especificações do objeto.</w:t>
      </w:r>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7628B6" w:rsidRDefault="007628B6" w:rsidP="006E07F5">
      <w:pPr>
        <w:jc w:val="both"/>
        <w:rPr>
          <w:sz w:val="24"/>
          <w:szCs w:val="24"/>
        </w:rPr>
      </w:pPr>
    </w:p>
    <w:tbl>
      <w:tblPr>
        <w:tblW w:w="987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4950"/>
      </w:tblGrid>
      <w:tr w:rsidR="00613EAE" w:rsidRPr="00961E6F" w:rsidTr="00586D60">
        <w:trPr>
          <w:trHeight w:val="379"/>
        </w:trPr>
        <w:tc>
          <w:tcPr>
            <w:tcW w:w="2585" w:type="dxa"/>
          </w:tcPr>
          <w:p w:rsidR="00613EAE" w:rsidRPr="00961E6F" w:rsidRDefault="00613EAE" w:rsidP="00586D60">
            <w:pPr>
              <w:tabs>
                <w:tab w:val="left" w:pos="567"/>
              </w:tabs>
              <w:adjustRightInd w:val="0"/>
              <w:spacing w:line="360" w:lineRule="auto"/>
              <w:jc w:val="both"/>
              <w:rPr>
                <w:b/>
                <w:bCs/>
                <w:sz w:val="20"/>
                <w:szCs w:val="20"/>
              </w:rPr>
            </w:pPr>
            <w:r w:rsidRPr="00961E6F">
              <w:rPr>
                <w:b/>
                <w:bCs/>
                <w:sz w:val="20"/>
                <w:szCs w:val="20"/>
              </w:rPr>
              <w:t>ORGÃO</w:t>
            </w:r>
          </w:p>
        </w:tc>
        <w:tc>
          <w:tcPr>
            <w:tcW w:w="2335" w:type="dxa"/>
          </w:tcPr>
          <w:p w:rsidR="00613EAE" w:rsidRPr="00961E6F" w:rsidRDefault="00613EAE" w:rsidP="00586D60">
            <w:pPr>
              <w:tabs>
                <w:tab w:val="left" w:pos="567"/>
              </w:tabs>
              <w:adjustRightInd w:val="0"/>
              <w:spacing w:line="360" w:lineRule="auto"/>
              <w:jc w:val="both"/>
              <w:rPr>
                <w:b/>
                <w:bCs/>
                <w:sz w:val="20"/>
                <w:szCs w:val="20"/>
              </w:rPr>
            </w:pPr>
            <w:r w:rsidRPr="00961E6F">
              <w:rPr>
                <w:b/>
                <w:bCs/>
                <w:sz w:val="20"/>
                <w:szCs w:val="20"/>
              </w:rPr>
              <w:t>30</w:t>
            </w:r>
          </w:p>
        </w:tc>
        <w:tc>
          <w:tcPr>
            <w:tcW w:w="4950" w:type="dxa"/>
          </w:tcPr>
          <w:p w:rsidR="00613EAE" w:rsidRPr="00961E6F" w:rsidRDefault="00613EAE" w:rsidP="00586D60">
            <w:pPr>
              <w:tabs>
                <w:tab w:val="left" w:pos="567"/>
              </w:tabs>
              <w:adjustRightInd w:val="0"/>
              <w:spacing w:line="360" w:lineRule="auto"/>
              <w:jc w:val="both"/>
              <w:rPr>
                <w:b/>
                <w:bCs/>
                <w:sz w:val="20"/>
                <w:szCs w:val="20"/>
              </w:rPr>
            </w:pPr>
            <w:r w:rsidRPr="00961E6F">
              <w:rPr>
                <w:b/>
                <w:bCs/>
                <w:sz w:val="20"/>
                <w:szCs w:val="20"/>
              </w:rPr>
              <w:t>Serviço Autônomo Municipal de Água e Esgoto.</w:t>
            </w:r>
          </w:p>
        </w:tc>
      </w:tr>
      <w:tr w:rsidR="00613EAE" w:rsidRPr="00961E6F" w:rsidTr="00586D60">
        <w:trPr>
          <w:trHeight w:val="285"/>
        </w:trPr>
        <w:tc>
          <w:tcPr>
            <w:tcW w:w="2585" w:type="dxa"/>
          </w:tcPr>
          <w:p w:rsidR="00613EAE" w:rsidRPr="00961E6F" w:rsidRDefault="00613EAE" w:rsidP="00586D60">
            <w:pPr>
              <w:tabs>
                <w:tab w:val="left" w:pos="567"/>
              </w:tabs>
              <w:adjustRightInd w:val="0"/>
              <w:spacing w:line="360" w:lineRule="auto"/>
              <w:jc w:val="both"/>
              <w:rPr>
                <w:b/>
                <w:bCs/>
                <w:sz w:val="20"/>
                <w:szCs w:val="20"/>
              </w:rPr>
            </w:pPr>
            <w:r w:rsidRPr="00961E6F">
              <w:rPr>
                <w:b/>
                <w:bCs/>
                <w:sz w:val="20"/>
                <w:szCs w:val="20"/>
              </w:rPr>
              <w:t>UNIDADE</w:t>
            </w:r>
          </w:p>
        </w:tc>
        <w:tc>
          <w:tcPr>
            <w:tcW w:w="2335" w:type="dxa"/>
          </w:tcPr>
          <w:p w:rsidR="00613EAE" w:rsidRPr="00961E6F" w:rsidRDefault="00613EAE" w:rsidP="00586D60">
            <w:pPr>
              <w:tabs>
                <w:tab w:val="left" w:pos="567"/>
              </w:tabs>
              <w:adjustRightInd w:val="0"/>
              <w:spacing w:line="360" w:lineRule="auto"/>
              <w:jc w:val="both"/>
              <w:rPr>
                <w:b/>
                <w:bCs/>
                <w:sz w:val="20"/>
                <w:szCs w:val="20"/>
              </w:rPr>
            </w:pPr>
            <w:r w:rsidRPr="00961E6F">
              <w:rPr>
                <w:b/>
                <w:bCs/>
                <w:sz w:val="20"/>
                <w:szCs w:val="20"/>
              </w:rPr>
              <w:t>02</w:t>
            </w:r>
          </w:p>
        </w:tc>
        <w:tc>
          <w:tcPr>
            <w:tcW w:w="4950" w:type="dxa"/>
          </w:tcPr>
          <w:p w:rsidR="00613EAE" w:rsidRPr="00961E6F" w:rsidRDefault="00613EAE" w:rsidP="00586D60">
            <w:pPr>
              <w:tabs>
                <w:tab w:val="left" w:pos="567"/>
              </w:tabs>
              <w:adjustRightInd w:val="0"/>
              <w:spacing w:line="360" w:lineRule="auto"/>
              <w:jc w:val="both"/>
              <w:rPr>
                <w:b/>
                <w:bCs/>
                <w:sz w:val="20"/>
                <w:szCs w:val="20"/>
              </w:rPr>
            </w:pPr>
            <w:r w:rsidRPr="00961E6F">
              <w:rPr>
                <w:b/>
                <w:bCs/>
                <w:sz w:val="20"/>
                <w:szCs w:val="20"/>
              </w:rPr>
              <w:t>Divisão do Sistema Água</w:t>
            </w:r>
          </w:p>
        </w:tc>
      </w:tr>
      <w:tr w:rsidR="00613EAE" w:rsidRPr="00961E6F" w:rsidTr="00586D60">
        <w:trPr>
          <w:trHeight w:val="345"/>
        </w:trPr>
        <w:tc>
          <w:tcPr>
            <w:tcW w:w="2585" w:type="dxa"/>
          </w:tcPr>
          <w:p w:rsidR="00613EAE" w:rsidRPr="00961E6F" w:rsidRDefault="00613EAE" w:rsidP="00586D60">
            <w:pPr>
              <w:tabs>
                <w:tab w:val="left" w:pos="567"/>
              </w:tabs>
              <w:adjustRightInd w:val="0"/>
              <w:spacing w:line="360" w:lineRule="auto"/>
              <w:jc w:val="both"/>
              <w:rPr>
                <w:b/>
                <w:bCs/>
                <w:sz w:val="20"/>
                <w:szCs w:val="20"/>
              </w:rPr>
            </w:pPr>
            <w:r w:rsidRPr="00961E6F">
              <w:rPr>
                <w:b/>
                <w:bCs/>
                <w:sz w:val="20"/>
                <w:szCs w:val="20"/>
              </w:rPr>
              <w:t>DOTAÇÕES UTILIZADAS</w:t>
            </w:r>
          </w:p>
        </w:tc>
        <w:tc>
          <w:tcPr>
            <w:tcW w:w="2335" w:type="dxa"/>
          </w:tcPr>
          <w:p w:rsidR="00613EAE" w:rsidRPr="00961E6F" w:rsidRDefault="00613EAE" w:rsidP="00586D60">
            <w:pPr>
              <w:tabs>
                <w:tab w:val="left" w:pos="567"/>
              </w:tabs>
              <w:adjustRightInd w:val="0"/>
              <w:spacing w:line="360" w:lineRule="auto"/>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w:t>
            </w:r>
            <w:r w:rsidR="00F770BA">
              <w:rPr>
                <w:b/>
                <w:bCs/>
                <w:sz w:val="20"/>
                <w:szCs w:val="20"/>
              </w:rPr>
              <w:t>9</w:t>
            </w:r>
            <w:r w:rsidRPr="00961E6F">
              <w:rPr>
                <w:b/>
                <w:bCs/>
                <w:sz w:val="20"/>
                <w:szCs w:val="20"/>
              </w:rPr>
              <w:t>.00.00</w:t>
            </w:r>
          </w:p>
        </w:tc>
        <w:tc>
          <w:tcPr>
            <w:tcW w:w="4950" w:type="dxa"/>
          </w:tcPr>
          <w:p w:rsidR="00613EAE" w:rsidRPr="00961E6F" w:rsidRDefault="00F770BA" w:rsidP="00586D60">
            <w:pPr>
              <w:tabs>
                <w:tab w:val="left" w:pos="567"/>
              </w:tabs>
              <w:adjustRightInd w:val="0"/>
              <w:spacing w:line="360" w:lineRule="auto"/>
              <w:jc w:val="both"/>
              <w:rPr>
                <w:b/>
                <w:bCs/>
                <w:sz w:val="20"/>
                <w:szCs w:val="20"/>
              </w:rPr>
            </w:pPr>
            <w:r>
              <w:rPr>
                <w:b/>
                <w:bCs/>
                <w:sz w:val="20"/>
                <w:szCs w:val="20"/>
              </w:rPr>
              <w:t>Outros Serviços de Terceiro Pessoa Juridica</w:t>
            </w:r>
          </w:p>
        </w:tc>
      </w:tr>
      <w:tr w:rsidR="00613EAE" w:rsidRPr="00961E6F" w:rsidTr="00586D60">
        <w:trPr>
          <w:trHeight w:val="300"/>
        </w:trPr>
        <w:tc>
          <w:tcPr>
            <w:tcW w:w="2585" w:type="dxa"/>
          </w:tcPr>
          <w:p w:rsidR="00613EAE" w:rsidRPr="00961E6F" w:rsidRDefault="00613EAE" w:rsidP="00586D60">
            <w:pPr>
              <w:tabs>
                <w:tab w:val="left" w:pos="567"/>
              </w:tabs>
              <w:adjustRightInd w:val="0"/>
              <w:spacing w:line="360" w:lineRule="auto"/>
              <w:jc w:val="both"/>
              <w:rPr>
                <w:b/>
                <w:bCs/>
                <w:sz w:val="20"/>
                <w:szCs w:val="20"/>
              </w:rPr>
            </w:pPr>
            <w:r w:rsidRPr="00961E6F">
              <w:rPr>
                <w:b/>
                <w:bCs/>
                <w:sz w:val="20"/>
                <w:szCs w:val="20"/>
              </w:rPr>
              <w:t>COMPL. ELEMENTO</w:t>
            </w:r>
          </w:p>
        </w:tc>
        <w:tc>
          <w:tcPr>
            <w:tcW w:w="2335" w:type="dxa"/>
          </w:tcPr>
          <w:p w:rsidR="00132EA4" w:rsidRPr="00961E6F" w:rsidRDefault="00613EAE" w:rsidP="00586D60">
            <w:pPr>
              <w:tabs>
                <w:tab w:val="left" w:pos="567"/>
              </w:tabs>
              <w:adjustRightInd w:val="0"/>
              <w:spacing w:line="360" w:lineRule="auto"/>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w:t>
            </w:r>
            <w:r w:rsidR="00F770BA">
              <w:rPr>
                <w:b/>
                <w:bCs/>
                <w:sz w:val="20"/>
                <w:szCs w:val="20"/>
              </w:rPr>
              <w:t>9</w:t>
            </w:r>
            <w:r w:rsidRPr="00961E6F">
              <w:rPr>
                <w:b/>
                <w:bCs/>
                <w:sz w:val="20"/>
                <w:szCs w:val="20"/>
              </w:rPr>
              <w:t>.</w:t>
            </w:r>
            <w:r w:rsidR="00F770BA">
              <w:rPr>
                <w:b/>
                <w:bCs/>
                <w:sz w:val="20"/>
                <w:szCs w:val="20"/>
              </w:rPr>
              <w:t>12</w:t>
            </w:r>
            <w:r w:rsidRPr="00961E6F">
              <w:rPr>
                <w:b/>
                <w:bCs/>
                <w:sz w:val="20"/>
                <w:szCs w:val="20"/>
              </w:rPr>
              <w:t>.00</w:t>
            </w:r>
          </w:p>
        </w:tc>
        <w:tc>
          <w:tcPr>
            <w:tcW w:w="4950" w:type="dxa"/>
          </w:tcPr>
          <w:p w:rsidR="00132EA4" w:rsidRPr="00632D97" w:rsidRDefault="00F770BA" w:rsidP="00586D60">
            <w:pPr>
              <w:tabs>
                <w:tab w:val="left" w:pos="567"/>
              </w:tabs>
              <w:adjustRightInd w:val="0"/>
              <w:spacing w:line="360" w:lineRule="auto"/>
              <w:jc w:val="both"/>
              <w:rPr>
                <w:b/>
                <w:bCs/>
                <w:sz w:val="20"/>
                <w:szCs w:val="20"/>
              </w:rPr>
            </w:pPr>
            <w:r>
              <w:rPr>
                <w:b/>
                <w:bCs/>
                <w:sz w:val="20"/>
                <w:szCs w:val="20"/>
              </w:rPr>
              <w:t>Locação de Maquinas e Equipamentos</w:t>
            </w:r>
          </w:p>
        </w:tc>
      </w:tr>
    </w:tbl>
    <w:p w:rsidR="007628B6" w:rsidRDefault="007628B6"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w:t>
      </w:r>
      <w:r w:rsidRPr="006E07F5">
        <w:rPr>
          <w:sz w:val="24"/>
          <w:szCs w:val="24"/>
        </w:rPr>
        <w:lastRenderedPageBreak/>
        <w:t xml:space="preserve">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586D60" w:rsidRDefault="00586D60" w:rsidP="006E07F5">
      <w:pPr>
        <w:jc w:val="both"/>
        <w:rPr>
          <w:sz w:val="24"/>
          <w:szCs w:val="24"/>
        </w:rPr>
      </w:pPr>
    </w:p>
    <w:p w:rsidR="006E07F5" w:rsidRPr="008D6845" w:rsidRDefault="006E07F5" w:rsidP="006E07F5">
      <w:pPr>
        <w:jc w:val="both"/>
        <w:rPr>
          <w:b/>
          <w:sz w:val="24"/>
          <w:szCs w:val="24"/>
        </w:rPr>
      </w:pPr>
      <w:r w:rsidRPr="008D6845">
        <w:rPr>
          <w:b/>
          <w:sz w:val="24"/>
          <w:szCs w:val="24"/>
        </w:rPr>
        <w:lastRenderedPageBreak/>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lastRenderedPageBreak/>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632D97" w:rsidRDefault="00632D97" w:rsidP="006E07F5">
      <w:pPr>
        <w:jc w:val="both"/>
        <w:rPr>
          <w:sz w:val="24"/>
          <w:szCs w:val="24"/>
        </w:rPr>
      </w:pPr>
    </w:p>
    <w:p w:rsidR="00545432" w:rsidRPr="000F1881"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de </w:t>
      </w:r>
      <w:r w:rsidR="006E07F5" w:rsidRPr="006E07F5">
        <w:rPr>
          <w:sz w:val="24"/>
          <w:szCs w:val="24"/>
        </w:rPr>
        <w:lastRenderedPageBreak/>
        <w:t>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lastRenderedPageBreak/>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lastRenderedPageBreak/>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 xml:space="preserve">Os licitantes deverão colocar à disposição da Administração todas as condições </w:t>
      </w:r>
      <w:r w:rsidR="006E07F5" w:rsidRPr="006E07F5">
        <w:rPr>
          <w:sz w:val="24"/>
          <w:szCs w:val="24"/>
        </w:rPr>
        <w:lastRenderedPageBreak/>
        <w:t>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 xml:space="preserve">Caso conste na Consulta de Situação do Fornecedor a existência de Ocorrências Impeditivas Indiretas, o gestor diligenciará para verificar se houve fraude por parte das </w:t>
      </w:r>
      <w:r w:rsidR="006E07F5" w:rsidRPr="006E07F5">
        <w:rPr>
          <w:sz w:val="24"/>
          <w:szCs w:val="24"/>
        </w:rPr>
        <w:lastRenderedPageBreak/>
        <w:t>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 xml:space="preserve">As propostas que contenham a descrição do objeto, o valor e os documentos </w:t>
      </w:r>
      <w:r w:rsidRPr="006E07F5">
        <w:rPr>
          <w:sz w:val="24"/>
          <w:szCs w:val="24"/>
        </w:rPr>
        <w:lastRenderedPageBreak/>
        <w:t>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86D60" w:rsidRDefault="00586D60"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531B7B" w:rsidRP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6E07F5"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F46C76">
        <w:rPr>
          <w:sz w:val="24"/>
          <w:szCs w:val="24"/>
        </w:rPr>
        <w:t>a Autoridade competente</w:t>
      </w:r>
      <w:r w:rsidRPr="006E07F5">
        <w:rPr>
          <w:sz w:val="24"/>
          <w:szCs w:val="24"/>
        </w:rPr>
        <w:t xml:space="preserve"> , caso não haja interposição de recurso</w:t>
      </w:r>
      <w:r w:rsidR="00F46C76">
        <w:rPr>
          <w:sz w:val="24"/>
          <w:szCs w:val="24"/>
        </w:rPr>
        <w:t>.</w:t>
      </w:r>
    </w:p>
    <w:p w:rsid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586D60" w:rsidRPr="006E07F5" w:rsidRDefault="00586D60"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531B7B"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86D60" w:rsidRPr="006E07F5" w:rsidRDefault="00586D60"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lastRenderedPageBreak/>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O prazo de vigência d</w:t>
      </w:r>
      <w:r w:rsidR="008738E0">
        <w:rPr>
          <w:sz w:val="24"/>
          <w:szCs w:val="24"/>
        </w:rPr>
        <w:t>o contrato e de 05 anos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será exigida a comprovação das condições de habilitação consignadas no edital, que deverão ser mantidas pelo licitante durante a vigência do contrato</w:t>
      </w:r>
      <w:r w:rsidR="008738E0">
        <w:rPr>
          <w:sz w:val="24"/>
          <w:szCs w:val="24"/>
        </w:rPr>
        <w:t>.</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w:t>
      </w:r>
      <w:r w:rsidR="00E12637">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46C76">
        <w:rPr>
          <w:sz w:val="24"/>
          <w:szCs w:val="24"/>
        </w:rPr>
        <w:t>produto da licitação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 xml:space="preserve">s </w:t>
      </w:r>
      <w:r w:rsidR="00E12637">
        <w:rPr>
          <w:sz w:val="24"/>
          <w:szCs w:val="24"/>
        </w:rPr>
        <w:t>objetos</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 xml:space="preserve">a.1) na hipótese de substituição, a Contratada deverá fazê-la em conformidade com a indicação da SAMAE,  contados da notificação por escrito, mantido o preço inicialmente </w:t>
      </w:r>
      <w:r w:rsidRPr="008D061C">
        <w:rPr>
          <w:sz w:val="24"/>
          <w:szCs w:val="24"/>
        </w:rPr>
        <w:lastRenderedPageBreak/>
        <w:t>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 xml:space="preserve">s </w:t>
      </w:r>
      <w:r w:rsidR="00144467">
        <w:rPr>
          <w:sz w:val="24"/>
          <w:szCs w:val="24"/>
        </w:rPr>
        <w:t>produtos</w:t>
      </w:r>
      <w:r w:rsidR="00F46C76">
        <w:rPr>
          <w:sz w:val="24"/>
          <w:szCs w:val="24"/>
        </w:rPr>
        <w:t>,</w:t>
      </w:r>
      <w:r w:rsidRPr="000527B8">
        <w:rPr>
          <w:sz w:val="24"/>
          <w:szCs w:val="24"/>
        </w:rPr>
        <w:t xml:space="preserve"> será feito conforme a solicitaçãoverificado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de fiscalização</w:t>
      </w:r>
      <w:r w:rsidR="00F055C8">
        <w:rPr>
          <w:sz w:val="24"/>
          <w:szCs w:val="24"/>
        </w:rPr>
        <w:t xml:space="preserve"> do Contrato</w:t>
      </w:r>
      <w:r w:rsidR="00DA2ACF">
        <w:rPr>
          <w:sz w:val="24"/>
          <w:szCs w:val="24"/>
        </w:rPr>
        <w:t xml:space="preserve"> ficarão a cargo do s</w:t>
      </w:r>
      <w:r w:rsidR="00922188" w:rsidRPr="0038564C">
        <w:rPr>
          <w:sz w:val="24"/>
          <w:szCs w:val="24"/>
        </w:rPr>
        <w:t>e</w:t>
      </w:r>
      <w:r w:rsidR="002310D8">
        <w:rPr>
          <w:sz w:val="24"/>
          <w:szCs w:val="24"/>
        </w:rPr>
        <w:t xml:space="preserve">rvidor </w:t>
      </w:r>
    </w:p>
    <w:p w:rsidR="003E6A66" w:rsidRPr="003E6A66" w:rsidRDefault="003E6A66" w:rsidP="006E07F5">
      <w:pPr>
        <w:jc w:val="both"/>
        <w:rPr>
          <w:sz w:val="24"/>
          <w:szCs w:val="24"/>
        </w:rPr>
      </w:pPr>
      <w:r w:rsidRPr="003E6A66">
        <w:rPr>
          <w:rFonts w:eastAsiaTheme="minorHAnsi"/>
          <w:sz w:val="24"/>
          <w:szCs w:val="24"/>
        </w:rPr>
        <w:t>Pancrácio Farias Tenório</w:t>
      </w:r>
      <w:r>
        <w:rPr>
          <w:rFonts w:eastAsiaTheme="minorHAnsi"/>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531B7B"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86D60" w:rsidRPr="006E07F5" w:rsidRDefault="00586D60"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531B7B"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86D60" w:rsidRPr="006E07F5" w:rsidRDefault="00586D60"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w:t>
      </w:r>
      <w:r w:rsidR="00E12637">
        <w:rPr>
          <w:sz w:val="24"/>
          <w:szCs w:val="24"/>
        </w:rPr>
        <w:t>o contrato</w:t>
      </w:r>
      <w:r w:rsidR="006E07F5" w:rsidRPr="006E07F5">
        <w:rPr>
          <w:sz w:val="24"/>
          <w:szCs w:val="24"/>
        </w:rPr>
        <w:t>,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lastRenderedPageBreak/>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 xml:space="preserve">Caberá ao Pregoeiro, auxiliado pelos responsáveis pela elaboração deste Edital e seus </w:t>
      </w:r>
      <w:r w:rsidRPr="006E07F5">
        <w:rPr>
          <w:sz w:val="24"/>
          <w:szCs w:val="24"/>
        </w:rPr>
        <w:lastRenderedPageBreak/>
        <w:t>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lastRenderedPageBreak/>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 xml:space="preserve">22.12.12 ANEXO XII – </w:t>
      </w:r>
      <w:r w:rsidR="00586D60">
        <w:rPr>
          <w:sz w:val="24"/>
          <w:szCs w:val="24"/>
        </w:rPr>
        <w:t xml:space="preserve">Minuta do </w:t>
      </w:r>
      <w:r w:rsidR="00575659">
        <w:rPr>
          <w:sz w:val="24"/>
          <w:szCs w:val="24"/>
        </w:rPr>
        <w:t>Contrato</w:t>
      </w: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A25933">
        <w:rPr>
          <w:sz w:val="24"/>
          <w:szCs w:val="24"/>
        </w:rPr>
        <w:t>30</w:t>
      </w:r>
      <w:r w:rsidR="000F54EB">
        <w:rPr>
          <w:sz w:val="24"/>
          <w:szCs w:val="24"/>
        </w:rPr>
        <w:t xml:space="preserve"> </w:t>
      </w:r>
      <w:r w:rsidR="006E07F5" w:rsidRPr="006E07F5">
        <w:rPr>
          <w:sz w:val="24"/>
          <w:szCs w:val="24"/>
        </w:rPr>
        <w:t>de</w:t>
      </w:r>
      <w:r w:rsidR="00586D60">
        <w:rPr>
          <w:sz w:val="24"/>
          <w:szCs w:val="24"/>
        </w:rPr>
        <w:t xml:space="preserve"> o</w:t>
      </w:r>
      <w:r w:rsidR="005A632C">
        <w:rPr>
          <w:sz w:val="24"/>
          <w:szCs w:val="24"/>
        </w:rPr>
        <w:t>utubro</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3E6A66" w:rsidRDefault="003E6A66" w:rsidP="00531B7B">
      <w:pPr>
        <w:jc w:val="center"/>
        <w:rPr>
          <w:b/>
          <w:sz w:val="24"/>
          <w:szCs w:val="24"/>
        </w:rPr>
      </w:pPr>
    </w:p>
    <w:p w:rsidR="00F770BA" w:rsidRDefault="00F770BA" w:rsidP="00531B7B">
      <w:pPr>
        <w:jc w:val="center"/>
        <w:rPr>
          <w:b/>
          <w:sz w:val="24"/>
          <w:szCs w:val="24"/>
        </w:rPr>
      </w:pPr>
    </w:p>
    <w:p w:rsidR="00E12637" w:rsidRDefault="00E12637" w:rsidP="00531B7B">
      <w:pPr>
        <w:jc w:val="center"/>
        <w:rPr>
          <w:b/>
          <w:sz w:val="24"/>
          <w:szCs w:val="24"/>
        </w:rPr>
      </w:pPr>
    </w:p>
    <w:p w:rsidR="00E12637" w:rsidRDefault="00E12637" w:rsidP="00531B7B">
      <w:pPr>
        <w:jc w:val="center"/>
        <w:rPr>
          <w:b/>
          <w:sz w:val="24"/>
          <w:szCs w:val="24"/>
        </w:rPr>
      </w:pPr>
    </w:p>
    <w:p w:rsidR="00575659" w:rsidRDefault="00575659" w:rsidP="00531B7B">
      <w:pPr>
        <w:jc w:val="center"/>
        <w:rPr>
          <w:b/>
          <w:sz w:val="24"/>
          <w:szCs w:val="24"/>
        </w:rPr>
      </w:pPr>
    </w:p>
    <w:p w:rsidR="00575659" w:rsidRDefault="00575659" w:rsidP="00531B7B">
      <w:pPr>
        <w:jc w:val="center"/>
        <w:rPr>
          <w:b/>
          <w:sz w:val="24"/>
          <w:szCs w:val="24"/>
        </w:rPr>
      </w:pPr>
    </w:p>
    <w:p w:rsidR="00575659" w:rsidRDefault="00575659" w:rsidP="00531B7B">
      <w:pPr>
        <w:jc w:val="center"/>
        <w:rPr>
          <w:b/>
          <w:sz w:val="24"/>
          <w:szCs w:val="24"/>
        </w:rPr>
      </w:pPr>
    </w:p>
    <w:p w:rsidR="00575659" w:rsidRDefault="00575659" w:rsidP="00531B7B">
      <w:pPr>
        <w:jc w:val="center"/>
        <w:rPr>
          <w:b/>
          <w:sz w:val="24"/>
          <w:szCs w:val="24"/>
        </w:rPr>
      </w:pPr>
    </w:p>
    <w:p w:rsidR="00575659" w:rsidRDefault="00575659" w:rsidP="00531B7B">
      <w:pPr>
        <w:jc w:val="center"/>
        <w:rPr>
          <w:b/>
          <w:sz w:val="24"/>
          <w:szCs w:val="24"/>
        </w:rPr>
      </w:pPr>
    </w:p>
    <w:p w:rsidR="00575659" w:rsidRDefault="00575659" w:rsidP="00531B7B">
      <w:pPr>
        <w:jc w:val="center"/>
        <w:rPr>
          <w:b/>
          <w:sz w:val="24"/>
          <w:szCs w:val="24"/>
        </w:rPr>
      </w:pPr>
    </w:p>
    <w:p w:rsidR="00575659" w:rsidRDefault="00575659" w:rsidP="00531B7B">
      <w:pPr>
        <w:jc w:val="center"/>
        <w:rPr>
          <w:b/>
          <w:sz w:val="24"/>
          <w:szCs w:val="24"/>
        </w:rPr>
      </w:pPr>
    </w:p>
    <w:p w:rsidR="00E12637" w:rsidRDefault="00E12637"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586D60" w:rsidRDefault="00586D60" w:rsidP="00531B7B">
      <w:pPr>
        <w:jc w:val="center"/>
        <w:rPr>
          <w:b/>
          <w:sz w:val="24"/>
          <w:szCs w:val="24"/>
        </w:rPr>
      </w:pPr>
    </w:p>
    <w:p w:rsidR="00E12637" w:rsidRDefault="00E12637" w:rsidP="00531B7B">
      <w:pPr>
        <w:jc w:val="center"/>
        <w:rPr>
          <w:b/>
          <w:sz w:val="24"/>
          <w:szCs w:val="24"/>
        </w:rPr>
      </w:pPr>
    </w:p>
    <w:p w:rsidR="00531B7B" w:rsidRDefault="008A0EE4" w:rsidP="006E07F5">
      <w:pPr>
        <w:jc w:val="both"/>
        <w:rPr>
          <w:sz w:val="24"/>
          <w:szCs w:val="24"/>
        </w:rPr>
      </w:pPr>
      <w:r w:rsidRPr="008A0EE4">
        <w:rPr>
          <w:rFonts w:ascii="Times New Roman"/>
          <w:noProof/>
          <w:color w:val="1F497D" w:themeColor="text2"/>
          <w:sz w:val="20"/>
          <w:lang w:val="pt-BR" w:eastAsia="pt-BR"/>
        </w:rPr>
      </w:r>
      <w:r w:rsidRPr="008A0EE4">
        <w:rPr>
          <w:rFonts w:ascii="Times New Roman"/>
          <w:noProof/>
          <w:color w:val="1F497D" w:themeColor="text2"/>
          <w:sz w:val="20"/>
          <w:lang w:val="pt-BR" w:eastAsia="pt-BR"/>
        </w:rPr>
        <w:pict>
          <v:shape id="Caixa de texto 152" o:spid="_x0000_s1051"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Pr="00685181" w:rsidRDefault="005C3ED2"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CC5EDC" w:rsidRDefault="00CC5EDC" w:rsidP="00432D3B">
      <w:pPr>
        <w:jc w:val="center"/>
        <w:rPr>
          <w:b/>
          <w:sz w:val="24"/>
          <w:szCs w:val="24"/>
        </w:rPr>
      </w:pPr>
    </w:p>
    <w:p w:rsidR="000C4466" w:rsidRDefault="000C4466" w:rsidP="00586D60">
      <w:pPr>
        <w:spacing w:line="276" w:lineRule="auto"/>
        <w:ind w:left="567"/>
        <w:jc w:val="center"/>
        <w:rPr>
          <w:b/>
          <w:sz w:val="32"/>
          <w:szCs w:val="32"/>
        </w:rPr>
      </w:pPr>
      <w:r w:rsidRPr="00245478">
        <w:rPr>
          <w:b/>
          <w:sz w:val="32"/>
          <w:szCs w:val="32"/>
        </w:rPr>
        <w:t>TERMO DE REFERÊNCIA</w:t>
      </w:r>
    </w:p>
    <w:p w:rsidR="002E6460" w:rsidRDefault="002E6460" w:rsidP="00586D60">
      <w:pPr>
        <w:spacing w:line="276" w:lineRule="auto"/>
        <w:ind w:left="567"/>
        <w:jc w:val="center"/>
        <w:rPr>
          <w:b/>
          <w:sz w:val="32"/>
          <w:szCs w:val="32"/>
        </w:rPr>
      </w:pPr>
    </w:p>
    <w:p w:rsidR="002E6460" w:rsidRPr="009E682D" w:rsidRDefault="002E6460" w:rsidP="00586D60">
      <w:pPr>
        <w:pStyle w:val="PargrafodaLista"/>
        <w:widowControl/>
        <w:numPr>
          <w:ilvl w:val="0"/>
          <w:numId w:val="44"/>
        </w:numPr>
        <w:autoSpaceDE/>
        <w:autoSpaceDN/>
        <w:spacing w:after="160" w:line="259" w:lineRule="auto"/>
        <w:ind w:left="567"/>
        <w:contextualSpacing/>
        <w:jc w:val="left"/>
        <w:rPr>
          <w:b/>
          <w:sz w:val="24"/>
          <w:szCs w:val="24"/>
        </w:rPr>
      </w:pPr>
      <w:r w:rsidRPr="009E682D">
        <w:rPr>
          <w:b/>
          <w:sz w:val="24"/>
          <w:szCs w:val="24"/>
        </w:rPr>
        <w:t>DO OBJETO</w:t>
      </w:r>
    </w:p>
    <w:p w:rsidR="002E6460" w:rsidRPr="009E682D" w:rsidRDefault="00E12637" w:rsidP="00586D60">
      <w:pPr>
        <w:pStyle w:val="PargrafodaLista"/>
        <w:ind w:left="567"/>
        <w:rPr>
          <w:sz w:val="24"/>
          <w:szCs w:val="24"/>
        </w:rPr>
      </w:pPr>
      <w:r>
        <w:rPr>
          <w:sz w:val="24"/>
          <w:szCs w:val="24"/>
        </w:rPr>
        <w:t>C</w:t>
      </w:r>
      <w:r w:rsidR="002E6460" w:rsidRPr="009E682D">
        <w:rPr>
          <w:sz w:val="24"/>
          <w:szCs w:val="24"/>
        </w:rPr>
        <w:t>ontratação de empresa para  locação de equipamento gerador de cloro (Hipoclorito de Sódio – NaCIO)</w:t>
      </w:r>
      <w:r w:rsidR="0080214A">
        <w:rPr>
          <w:sz w:val="24"/>
          <w:szCs w:val="24"/>
        </w:rPr>
        <w:t xml:space="preserve"> e dosador de fluor (Fluoretação)</w:t>
      </w:r>
      <w:r w:rsidR="002E6460" w:rsidRPr="009E682D">
        <w:rPr>
          <w:sz w:val="24"/>
          <w:szCs w:val="24"/>
        </w:rPr>
        <w:t xml:space="preserve"> aplicável às unidades operacionais: ETA Capivari/Matarazzo e ETA Três Bocas do Serviço Autônomo Municipal de Água e Esgoto – SAMAE Jaguariaíva.   </w:t>
      </w:r>
    </w:p>
    <w:p w:rsidR="002E6460" w:rsidRPr="009E682D" w:rsidRDefault="002E6460" w:rsidP="00586D60">
      <w:pPr>
        <w:pStyle w:val="PargrafodaLista"/>
        <w:ind w:left="567"/>
        <w:rPr>
          <w:sz w:val="24"/>
          <w:szCs w:val="24"/>
        </w:rPr>
      </w:pPr>
    </w:p>
    <w:p w:rsidR="002E6460" w:rsidRPr="009E682D" w:rsidRDefault="002E6460" w:rsidP="00586D60">
      <w:pPr>
        <w:pStyle w:val="PargrafodaLista"/>
        <w:ind w:left="567"/>
        <w:rPr>
          <w:sz w:val="24"/>
          <w:szCs w:val="24"/>
        </w:rPr>
      </w:pPr>
    </w:p>
    <w:p w:rsidR="002E6460" w:rsidRPr="009E682D" w:rsidRDefault="002E6460" w:rsidP="00586D60">
      <w:pPr>
        <w:pStyle w:val="PargrafodaLista"/>
        <w:widowControl/>
        <w:numPr>
          <w:ilvl w:val="0"/>
          <w:numId w:val="44"/>
        </w:numPr>
        <w:autoSpaceDE/>
        <w:autoSpaceDN/>
        <w:spacing w:after="160" w:line="259" w:lineRule="auto"/>
        <w:ind w:left="567"/>
        <w:contextualSpacing/>
        <w:rPr>
          <w:b/>
          <w:sz w:val="24"/>
          <w:szCs w:val="24"/>
        </w:rPr>
      </w:pPr>
      <w:r w:rsidRPr="009E682D">
        <w:rPr>
          <w:b/>
          <w:sz w:val="24"/>
          <w:szCs w:val="24"/>
        </w:rPr>
        <w:t>JUSTIFICATIVA</w:t>
      </w:r>
    </w:p>
    <w:p w:rsidR="002E6460" w:rsidRPr="00A25933" w:rsidRDefault="002E6460" w:rsidP="00586D60">
      <w:pPr>
        <w:ind w:left="567"/>
        <w:jc w:val="both"/>
        <w:rPr>
          <w:sz w:val="24"/>
          <w:szCs w:val="24"/>
        </w:rPr>
      </w:pPr>
      <w:r w:rsidRPr="00A25933">
        <w:rPr>
          <w:sz w:val="24"/>
          <w:szCs w:val="24"/>
        </w:rPr>
        <w:t xml:space="preserve">Devido o sistema de tratamento de água do SAMAE- Jaguariaíva-PR, composto por duas unidades operacionais: ETA Capivari/Matarazzo e ETA Três Boca, utilizar em seu processo produtivo insumos químicos, entre eles: Hipoclorito de Sódio – NaCIO, como fonte de cloro, </w:t>
      </w:r>
      <w:r w:rsidR="0080214A">
        <w:rPr>
          <w:sz w:val="24"/>
          <w:szCs w:val="24"/>
        </w:rPr>
        <w:t xml:space="preserve">e dosador de flúor (fluoretação) </w:t>
      </w:r>
      <w:r w:rsidRPr="00A25933">
        <w:rPr>
          <w:sz w:val="24"/>
          <w:szCs w:val="24"/>
        </w:rPr>
        <w:t>cujo consumo é muito alto e que o equipamento em uso, não atende mais as demandas e muito menos a qualidade, torna-se necessário a substituição do mesmo, para que as atividades não sejam interrompidas e possam ser continuadas.</w:t>
      </w:r>
    </w:p>
    <w:p w:rsidR="002E6460" w:rsidRPr="009E682D" w:rsidRDefault="002E6460" w:rsidP="00586D60">
      <w:pPr>
        <w:ind w:left="567"/>
        <w:jc w:val="both"/>
        <w:rPr>
          <w:szCs w:val="24"/>
        </w:rPr>
      </w:pPr>
    </w:p>
    <w:p w:rsidR="002E6460" w:rsidRPr="009E682D" w:rsidRDefault="002E6460" w:rsidP="00586D60">
      <w:pPr>
        <w:ind w:left="567"/>
        <w:jc w:val="both"/>
        <w:rPr>
          <w:szCs w:val="24"/>
        </w:rPr>
      </w:pPr>
    </w:p>
    <w:p w:rsidR="002E6460" w:rsidRPr="009E682D" w:rsidRDefault="002E6460" w:rsidP="00586D60">
      <w:pPr>
        <w:pStyle w:val="PargrafodaLista"/>
        <w:widowControl/>
        <w:numPr>
          <w:ilvl w:val="0"/>
          <w:numId w:val="44"/>
        </w:numPr>
        <w:autoSpaceDE/>
        <w:autoSpaceDN/>
        <w:spacing w:after="160" w:line="259" w:lineRule="auto"/>
        <w:ind w:left="567"/>
        <w:contextualSpacing/>
        <w:rPr>
          <w:b/>
          <w:sz w:val="24"/>
          <w:szCs w:val="24"/>
        </w:rPr>
      </w:pPr>
      <w:r w:rsidRPr="009E682D">
        <w:rPr>
          <w:b/>
          <w:sz w:val="24"/>
          <w:szCs w:val="24"/>
        </w:rPr>
        <w:t>REQUISITOS DA CONTRATAÇÃO</w:t>
      </w:r>
    </w:p>
    <w:p w:rsidR="002E6460"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t xml:space="preserve">O fornecimento deverá ocorrer </w:t>
      </w:r>
      <w:r>
        <w:rPr>
          <w:sz w:val="24"/>
          <w:szCs w:val="24"/>
        </w:rPr>
        <w:t>dentro da necessidade do Contratante, após assinatura Contrato, mediante emissão de requisições/ ordem de compra por autoridade competente;</w:t>
      </w:r>
    </w:p>
    <w:p w:rsidR="002E6460" w:rsidRDefault="002E6460" w:rsidP="00586D60">
      <w:pPr>
        <w:pStyle w:val="PargrafodaLista"/>
        <w:widowControl/>
        <w:numPr>
          <w:ilvl w:val="1"/>
          <w:numId w:val="44"/>
        </w:numPr>
        <w:autoSpaceDE/>
        <w:autoSpaceDN/>
        <w:spacing w:after="160" w:line="259" w:lineRule="auto"/>
        <w:ind w:left="567"/>
        <w:contextualSpacing/>
        <w:rPr>
          <w:sz w:val="24"/>
          <w:szCs w:val="24"/>
        </w:rPr>
      </w:pPr>
      <w:r>
        <w:rPr>
          <w:sz w:val="24"/>
          <w:szCs w:val="24"/>
        </w:rPr>
        <w:t>O Equipamento deverá ser fornecido de acordo com a regulamentação específica e uso do mesmo, especialmente quanto ao certificado de qualidade e registro;</w:t>
      </w:r>
    </w:p>
    <w:p w:rsidR="002E6460" w:rsidRDefault="002E6460" w:rsidP="00586D60">
      <w:pPr>
        <w:pStyle w:val="PargrafodaLista"/>
        <w:widowControl/>
        <w:numPr>
          <w:ilvl w:val="1"/>
          <w:numId w:val="44"/>
        </w:numPr>
        <w:autoSpaceDE/>
        <w:autoSpaceDN/>
        <w:spacing w:after="160" w:line="259" w:lineRule="auto"/>
        <w:ind w:left="567"/>
        <w:contextualSpacing/>
        <w:rPr>
          <w:sz w:val="24"/>
          <w:szCs w:val="24"/>
        </w:rPr>
      </w:pPr>
      <w:r>
        <w:rPr>
          <w:sz w:val="24"/>
          <w:szCs w:val="24"/>
        </w:rPr>
        <w:t>A contratada deverá manter o fornecimento do equipamento, destinado à aplicação nas unidades operacionais: ETA Capivari/ Matarazzo e ETA Três Bocas, conforme solicitação da contratante;</w:t>
      </w:r>
    </w:p>
    <w:p w:rsidR="002E6460" w:rsidRDefault="002E6460" w:rsidP="00586D60">
      <w:pPr>
        <w:pStyle w:val="PargrafodaLista"/>
        <w:widowControl/>
        <w:numPr>
          <w:ilvl w:val="1"/>
          <w:numId w:val="44"/>
        </w:numPr>
        <w:autoSpaceDE/>
        <w:autoSpaceDN/>
        <w:spacing w:after="160" w:line="259" w:lineRule="auto"/>
        <w:ind w:left="567"/>
        <w:contextualSpacing/>
        <w:rPr>
          <w:sz w:val="24"/>
          <w:szCs w:val="24"/>
        </w:rPr>
      </w:pPr>
      <w:r w:rsidRPr="00A34EF8">
        <w:rPr>
          <w:sz w:val="24"/>
          <w:szCs w:val="24"/>
        </w:rPr>
        <w:t>Atestados de Capacidade Técnica emitido</w:t>
      </w:r>
      <w:r>
        <w:rPr>
          <w:sz w:val="24"/>
          <w:szCs w:val="24"/>
        </w:rPr>
        <w:t>s</w:t>
      </w:r>
      <w:r w:rsidRPr="00A34EF8">
        <w:rPr>
          <w:sz w:val="24"/>
          <w:szCs w:val="24"/>
        </w:rPr>
        <w:t xml:space="preserve"> por pessoa jurídica de direito público ou privado em nome da empresa proponente, atestando que ela forneceu equipamento com função e produtividade igual ou superior a 24 kg/h de cloro ativo/dia, produzido</w:t>
      </w:r>
      <w:r>
        <w:rPr>
          <w:sz w:val="24"/>
          <w:szCs w:val="24"/>
        </w:rPr>
        <w:t xml:space="preserve"> para cada ETA, </w:t>
      </w:r>
      <w:r w:rsidRPr="00A34EF8">
        <w:rPr>
          <w:sz w:val="24"/>
          <w:szCs w:val="24"/>
        </w:rPr>
        <w:t>que tenha funcionado com operação mínima ininterrupta de 24 meses, comprovando a aplicação do produto em Estação de Tratamento de Água, para consumo humano</w:t>
      </w:r>
      <w:r>
        <w:rPr>
          <w:sz w:val="24"/>
          <w:szCs w:val="24"/>
        </w:rPr>
        <w:t>;</w:t>
      </w:r>
    </w:p>
    <w:p w:rsidR="002E6460" w:rsidRDefault="002E6460" w:rsidP="00586D60">
      <w:pPr>
        <w:pStyle w:val="PargrafodaLista"/>
        <w:widowControl/>
        <w:numPr>
          <w:ilvl w:val="1"/>
          <w:numId w:val="44"/>
        </w:numPr>
        <w:autoSpaceDE/>
        <w:autoSpaceDN/>
        <w:spacing w:after="160" w:line="259" w:lineRule="auto"/>
        <w:ind w:left="567"/>
        <w:contextualSpacing/>
        <w:rPr>
          <w:sz w:val="24"/>
          <w:szCs w:val="24"/>
        </w:rPr>
      </w:pPr>
      <w:r w:rsidRPr="00A34EF8">
        <w:rPr>
          <w:sz w:val="24"/>
          <w:szCs w:val="24"/>
        </w:rPr>
        <w:t>Atestados fornecidos por pessoa jurídica de direito público ou privado</w:t>
      </w:r>
      <w:r>
        <w:rPr>
          <w:sz w:val="24"/>
          <w:szCs w:val="24"/>
        </w:rPr>
        <w:t>,</w:t>
      </w:r>
      <w:r w:rsidRPr="00A34EF8">
        <w:rPr>
          <w:sz w:val="24"/>
          <w:szCs w:val="24"/>
        </w:rPr>
        <w:t xml:space="preserve"> com o objetivo de atestar o fornecimento e funcionamento referente ao sistema de fluoretação (saturador de fluo</w:t>
      </w:r>
      <w:r>
        <w:rPr>
          <w:sz w:val="24"/>
          <w:szCs w:val="24"/>
        </w:rPr>
        <w:t>r</w:t>
      </w:r>
      <w:r w:rsidRPr="00A34EF8">
        <w:rPr>
          <w:sz w:val="24"/>
          <w:szCs w:val="24"/>
        </w:rPr>
        <w:t>silicato de sódio) de no mínimo vinte e quatro (24) meses</w:t>
      </w:r>
      <w:r>
        <w:rPr>
          <w:sz w:val="24"/>
          <w:szCs w:val="24"/>
        </w:rPr>
        <w:t>;</w:t>
      </w:r>
    </w:p>
    <w:p w:rsidR="002E6460" w:rsidRPr="00ED1E94" w:rsidRDefault="002E6460" w:rsidP="00586D60">
      <w:pPr>
        <w:pStyle w:val="PargrafodaLista"/>
        <w:widowControl/>
        <w:numPr>
          <w:ilvl w:val="1"/>
          <w:numId w:val="44"/>
        </w:numPr>
        <w:autoSpaceDE/>
        <w:autoSpaceDN/>
        <w:spacing w:after="160" w:line="259" w:lineRule="auto"/>
        <w:ind w:left="567"/>
        <w:contextualSpacing/>
        <w:rPr>
          <w:sz w:val="24"/>
          <w:szCs w:val="24"/>
        </w:rPr>
      </w:pPr>
      <w:r w:rsidRPr="00ED1E94">
        <w:rPr>
          <w:sz w:val="24"/>
          <w:szCs w:val="24"/>
        </w:rPr>
        <w:t xml:space="preserve">Os Atestados deverão conter: I) Identificação da Pessoa Jurídica emitente; II) Nome e cargo do signatário; III) Endereço completo do emitente; IV) Identificação do contrato com número e período de vigência (inclusive com cópia do contrato anexa ao atestado); </w:t>
      </w:r>
      <w:r w:rsidRPr="00ED1E94">
        <w:rPr>
          <w:sz w:val="24"/>
          <w:szCs w:val="24"/>
        </w:rPr>
        <w:lastRenderedPageBreak/>
        <w:t>V) Objeto contratual; VI) Outras informações Técnicas necessárias e suficientes para a avaliação das experiências referenciadas pela Comissão Permanente de Licitação;</w:t>
      </w:r>
    </w:p>
    <w:p w:rsidR="002E6460" w:rsidRPr="00ED1E94" w:rsidRDefault="002E6460" w:rsidP="00586D60">
      <w:pPr>
        <w:pStyle w:val="PargrafodaLista"/>
        <w:widowControl/>
        <w:numPr>
          <w:ilvl w:val="1"/>
          <w:numId w:val="44"/>
        </w:numPr>
        <w:autoSpaceDE/>
        <w:autoSpaceDN/>
        <w:spacing w:after="160" w:line="259" w:lineRule="auto"/>
        <w:ind w:left="567"/>
        <w:contextualSpacing/>
        <w:rPr>
          <w:sz w:val="24"/>
          <w:szCs w:val="24"/>
        </w:rPr>
      </w:pPr>
      <w:r w:rsidRPr="00ED1E94">
        <w:rPr>
          <w:sz w:val="24"/>
          <w:szCs w:val="24"/>
        </w:rPr>
        <w:t>Atestado de visita técnica aos locais de instalação emitido pela</w:t>
      </w:r>
      <w:r>
        <w:rPr>
          <w:sz w:val="24"/>
          <w:szCs w:val="24"/>
        </w:rPr>
        <w:t xml:space="preserve"> Contratada</w:t>
      </w:r>
      <w:r w:rsidRPr="00ED1E94">
        <w:rPr>
          <w:sz w:val="24"/>
          <w:szCs w:val="24"/>
        </w:rPr>
        <w:t xml:space="preserve"> a ser agendado previamente junto ao departamento Operacional</w:t>
      </w:r>
      <w:r>
        <w:rPr>
          <w:sz w:val="24"/>
          <w:szCs w:val="24"/>
        </w:rPr>
        <w:t xml:space="preserve">, a ser </w:t>
      </w:r>
      <w:r w:rsidRPr="00ED1E94">
        <w:rPr>
          <w:sz w:val="24"/>
          <w:szCs w:val="24"/>
        </w:rPr>
        <w:t>realizado em até 3 (três) dias úteis antes do certame</w:t>
      </w:r>
      <w:r>
        <w:rPr>
          <w:sz w:val="24"/>
          <w:szCs w:val="24"/>
        </w:rPr>
        <w:t>;</w:t>
      </w:r>
    </w:p>
    <w:p w:rsidR="002E6460" w:rsidRPr="00ED1E94" w:rsidRDefault="002E6460" w:rsidP="00586D60">
      <w:pPr>
        <w:pStyle w:val="PargrafodaLista"/>
        <w:widowControl/>
        <w:numPr>
          <w:ilvl w:val="1"/>
          <w:numId w:val="44"/>
        </w:numPr>
        <w:autoSpaceDE/>
        <w:autoSpaceDN/>
        <w:spacing w:after="160" w:line="259" w:lineRule="auto"/>
        <w:ind w:left="567"/>
        <w:contextualSpacing/>
        <w:rPr>
          <w:sz w:val="24"/>
          <w:szCs w:val="24"/>
        </w:rPr>
      </w:pPr>
      <w:r w:rsidRPr="00ED1E94">
        <w:rPr>
          <w:sz w:val="24"/>
          <w:szCs w:val="24"/>
        </w:rPr>
        <w:t xml:space="preserve">Certificado de Registro no Conselho Regional de Química (CRQ), da empresa proponente com atividade de fabricação de equipamentos para saneamento; </w:t>
      </w:r>
    </w:p>
    <w:p w:rsidR="002E6460" w:rsidRPr="00ED1E94" w:rsidRDefault="002E6460" w:rsidP="00586D60">
      <w:pPr>
        <w:pStyle w:val="PargrafodaLista"/>
        <w:widowControl/>
        <w:numPr>
          <w:ilvl w:val="1"/>
          <w:numId w:val="44"/>
        </w:numPr>
        <w:autoSpaceDE/>
        <w:autoSpaceDN/>
        <w:spacing w:after="160" w:line="259" w:lineRule="auto"/>
        <w:ind w:left="567"/>
        <w:contextualSpacing/>
        <w:rPr>
          <w:sz w:val="24"/>
          <w:szCs w:val="24"/>
        </w:rPr>
      </w:pPr>
      <w:r w:rsidRPr="00ED1E94">
        <w:rPr>
          <w:sz w:val="24"/>
          <w:szCs w:val="24"/>
        </w:rPr>
        <w:t>Anotação de Responsabilidade Técnica emitido pelo Conselho Regional de Química (CRQ), da região que está sediada a empresa proponente;</w:t>
      </w:r>
    </w:p>
    <w:p w:rsidR="002E6460" w:rsidRPr="00ED1E94" w:rsidRDefault="002E6460" w:rsidP="00586D60">
      <w:pPr>
        <w:pStyle w:val="PargrafodaLista"/>
        <w:widowControl/>
        <w:numPr>
          <w:ilvl w:val="1"/>
          <w:numId w:val="44"/>
        </w:numPr>
        <w:autoSpaceDE/>
        <w:autoSpaceDN/>
        <w:spacing w:after="160" w:line="259" w:lineRule="auto"/>
        <w:ind w:left="567"/>
        <w:contextualSpacing/>
        <w:rPr>
          <w:sz w:val="24"/>
          <w:szCs w:val="24"/>
        </w:rPr>
      </w:pPr>
      <w:r w:rsidRPr="00ED1E94">
        <w:rPr>
          <w:sz w:val="24"/>
          <w:szCs w:val="24"/>
        </w:rPr>
        <w:t>Certificado de Registro no Conselho Regional de Engenharia e Agronomia (CREA) da empresa licitante, do estado onde ela mantém sua instalação principal</w:t>
      </w:r>
      <w:r>
        <w:rPr>
          <w:sz w:val="24"/>
          <w:szCs w:val="24"/>
        </w:rPr>
        <w:t>;</w:t>
      </w:r>
    </w:p>
    <w:p w:rsidR="002E6460" w:rsidRPr="00ED1E94" w:rsidRDefault="002E6460" w:rsidP="00586D60">
      <w:pPr>
        <w:pStyle w:val="PargrafodaLista"/>
        <w:widowControl/>
        <w:numPr>
          <w:ilvl w:val="1"/>
          <w:numId w:val="44"/>
        </w:numPr>
        <w:autoSpaceDE/>
        <w:autoSpaceDN/>
        <w:spacing w:after="160" w:line="259" w:lineRule="auto"/>
        <w:ind w:left="567"/>
        <w:contextualSpacing/>
        <w:rPr>
          <w:sz w:val="24"/>
          <w:szCs w:val="24"/>
        </w:rPr>
      </w:pPr>
      <w:r w:rsidRPr="00ED1E94">
        <w:rPr>
          <w:sz w:val="24"/>
          <w:szCs w:val="24"/>
        </w:rPr>
        <w:t>Certificado de Registro no Conselho Regional de Engenharia e Agronomia (CREA) do engenheiro responsável pela empresa licitante;</w:t>
      </w:r>
    </w:p>
    <w:p w:rsidR="002E6460" w:rsidRPr="00ED1E94" w:rsidRDefault="002E6460" w:rsidP="00586D60">
      <w:pPr>
        <w:pStyle w:val="PargrafodaLista"/>
        <w:widowControl/>
        <w:numPr>
          <w:ilvl w:val="1"/>
          <w:numId w:val="44"/>
        </w:numPr>
        <w:autoSpaceDE/>
        <w:autoSpaceDN/>
        <w:spacing w:after="160" w:line="259" w:lineRule="auto"/>
        <w:ind w:left="567"/>
        <w:contextualSpacing/>
        <w:rPr>
          <w:sz w:val="24"/>
          <w:szCs w:val="24"/>
        </w:rPr>
      </w:pPr>
      <w:r w:rsidRPr="00ED1E94">
        <w:rPr>
          <w:sz w:val="24"/>
          <w:szCs w:val="24"/>
        </w:rPr>
        <w:t>Apresentar Certidão de Acervo Técnico (CAT) em nome do engenheiro responsável pela licitante comprovando o registro em seu nome do atestado de capacidade técnica apresentado referentes aos projetos e execução das instalações hidráulicas e elétricas, do gerador de hipoclorito de sódio</w:t>
      </w:r>
      <w:r>
        <w:rPr>
          <w:sz w:val="24"/>
          <w:szCs w:val="24"/>
        </w:rPr>
        <w:t>;</w:t>
      </w:r>
    </w:p>
    <w:p w:rsidR="002E6460" w:rsidRPr="0080214A" w:rsidRDefault="002E6460" w:rsidP="001443F1">
      <w:pPr>
        <w:pStyle w:val="PargrafodaLista"/>
        <w:widowControl/>
        <w:numPr>
          <w:ilvl w:val="1"/>
          <w:numId w:val="44"/>
        </w:numPr>
        <w:autoSpaceDE/>
        <w:autoSpaceDN/>
        <w:spacing w:after="160" w:line="259" w:lineRule="auto"/>
        <w:ind w:left="567"/>
        <w:contextualSpacing/>
        <w:rPr>
          <w:sz w:val="24"/>
          <w:szCs w:val="24"/>
        </w:rPr>
      </w:pPr>
      <w:r w:rsidRPr="0080214A">
        <w:rPr>
          <w:sz w:val="24"/>
          <w:szCs w:val="24"/>
        </w:rPr>
        <w:t xml:space="preserve">Declaração que a Contratada dispõe, em seu quadro de funcionários, de equipe técnica para atender o cliente na instalação e assistência técnica conforme a necessidade e visita técnica, no mínimo, bimestralmente, dentro do período de garantia do equipamento e/ou vigência do contrato de locação. Deverá informar o nome e endereço do técnico responsável pela assistência técnica, </w:t>
      </w:r>
      <w:r w:rsidR="0080214A" w:rsidRPr="0080214A">
        <w:rPr>
          <w:sz w:val="24"/>
          <w:szCs w:val="24"/>
        </w:rPr>
        <w:t>que quando houver alguma anomalia nos aparelhos deverá ser feito assistencia técnica no prazo maximo de 24 horas</w:t>
      </w:r>
      <w:r w:rsidR="0080214A">
        <w:rPr>
          <w:sz w:val="24"/>
          <w:szCs w:val="24"/>
        </w:rPr>
        <w:t>.</w:t>
      </w:r>
      <w:r w:rsidRPr="0080214A">
        <w:rPr>
          <w:sz w:val="24"/>
          <w:szCs w:val="24"/>
        </w:rPr>
        <w:t>O fornecedor deverá por meio de folhas de dados comprovar o atendimento em sua íntegra e detalhado aos requisitos e características dos itens individuais da especificação técnica contida na proposta. Com objetivo em facilitar a conferência entre o licitado e o objeto entregue;</w:t>
      </w:r>
    </w:p>
    <w:p w:rsidR="002E6460" w:rsidRPr="00ED1E94" w:rsidRDefault="002E6460" w:rsidP="00586D60">
      <w:pPr>
        <w:pStyle w:val="PargrafodaLista"/>
        <w:widowControl/>
        <w:numPr>
          <w:ilvl w:val="1"/>
          <w:numId w:val="44"/>
        </w:numPr>
        <w:autoSpaceDE/>
        <w:autoSpaceDN/>
        <w:spacing w:after="160" w:line="259" w:lineRule="auto"/>
        <w:ind w:left="567"/>
        <w:contextualSpacing/>
        <w:rPr>
          <w:sz w:val="24"/>
          <w:szCs w:val="24"/>
        </w:rPr>
      </w:pPr>
      <w:r w:rsidRPr="00ED1E94">
        <w:rPr>
          <w:sz w:val="24"/>
          <w:szCs w:val="24"/>
        </w:rPr>
        <w:t>O fornecedor deverá apresentar laudo de atendimento dos requisitos de saúde, conforme art. 1</w:t>
      </w:r>
      <w:r w:rsidR="0080214A">
        <w:rPr>
          <w:sz w:val="24"/>
          <w:szCs w:val="24"/>
        </w:rPr>
        <w:t>4</w:t>
      </w:r>
      <w:bookmarkStart w:id="0" w:name="_GoBack"/>
      <w:bookmarkEnd w:id="0"/>
      <w:r w:rsidRPr="00ED1E94">
        <w:rPr>
          <w:sz w:val="24"/>
          <w:szCs w:val="24"/>
        </w:rPr>
        <w:t xml:space="preserve"> da portaria GM/MS nº 888 de 04 de maio de 2021, que dispõe sobre os procedimentos de controle e vigilância da qualidade da água para consumo humano</w:t>
      </w:r>
      <w:r>
        <w:rPr>
          <w:sz w:val="24"/>
          <w:szCs w:val="24"/>
        </w:rPr>
        <w:t xml:space="preserve">, </w:t>
      </w:r>
      <w:r w:rsidRPr="00ED1E94">
        <w:rPr>
          <w:sz w:val="24"/>
          <w:szCs w:val="24"/>
        </w:rPr>
        <w:t>NBR 15.784 (2014)</w:t>
      </w:r>
      <w:r>
        <w:rPr>
          <w:sz w:val="24"/>
          <w:szCs w:val="24"/>
        </w:rPr>
        <w:t>;</w:t>
      </w:r>
    </w:p>
    <w:p w:rsidR="002E6460" w:rsidRPr="00ED1E94" w:rsidRDefault="002E6460" w:rsidP="00586D60">
      <w:pPr>
        <w:pStyle w:val="PargrafodaLista"/>
        <w:widowControl/>
        <w:numPr>
          <w:ilvl w:val="1"/>
          <w:numId w:val="44"/>
        </w:numPr>
        <w:autoSpaceDE/>
        <w:autoSpaceDN/>
        <w:spacing w:after="160" w:line="259" w:lineRule="auto"/>
        <w:ind w:left="567"/>
        <w:contextualSpacing/>
        <w:rPr>
          <w:sz w:val="24"/>
          <w:szCs w:val="24"/>
        </w:rPr>
      </w:pPr>
      <w:r w:rsidRPr="00ED1E94">
        <w:rPr>
          <w:sz w:val="24"/>
          <w:szCs w:val="24"/>
        </w:rPr>
        <w:t>Relatório de conformidade em nome da empresa fornecedora que o produto a ser fornecido, está APROVADO e dentro das normas estabelecidas pela ABNT NBR15784:2014, produto químico utilizado no tratamento de água para consumo humano;</w:t>
      </w:r>
    </w:p>
    <w:p w:rsidR="002E6460" w:rsidRPr="00ED1E94" w:rsidRDefault="002E6460" w:rsidP="00586D60">
      <w:pPr>
        <w:pStyle w:val="PargrafodaLista"/>
        <w:widowControl/>
        <w:numPr>
          <w:ilvl w:val="1"/>
          <w:numId w:val="44"/>
        </w:numPr>
        <w:autoSpaceDE/>
        <w:autoSpaceDN/>
        <w:spacing w:after="160" w:line="259" w:lineRule="auto"/>
        <w:ind w:left="567"/>
        <w:contextualSpacing/>
        <w:rPr>
          <w:sz w:val="24"/>
          <w:szCs w:val="24"/>
        </w:rPr>
      </w:pPr>
      <w:r w:rsidRPr="00ED1E94">
        <w:rPr>
          <w:sz w:val="24"/>
          <w:szCs w:val="24"/>
        </w:rPr>
        <w:t>Apresentar por meio de estudo, elaborado por universidade ou órgão competente, documento que comprove a eficiência do separador de hidrogênio, comprovando a eliminação segura de mais de 99% do hidrogênio gerado no processo de geração de cloro. Tal comprovação é de extrema importância, visando a segurança dos operadores e demais envolvidos no processo;</w:t>
      </w:r>
    </w:p>
    <w:p w:rsidR="002E6460" w:rsidRPr="00ED1E94" w:rsidRDefault="002E6460" w:rsidP="00586D60">
      <w:pPr>
        <w:pStyle w:val="PargrafodaLista"/>
        <w:widowControl/>
        <w:numPr>
          <w:ilvl w:val="1"/>
          <w:numId w:val="44"/>
        </w:numPr>
        <w:autoSpaceDE/>
        <w:autoSpaceDN/>
        <w:spacing w:after="160" w:line="259" w:lineRule="auto"/>
        <w:ind w:left="567"/>
        <w:contextualSpacing/>
        <w:rPr>
          <w:sz w:val="24"/>
          <w:szCs w:val="24"/>
        </w:rPr>
      </w:pPr>
      <w:r w:rsidRPr="00ED1E94">
        <w:rPr>
          <w:sz w:val="24"/>
          <w:szCs w:val="24"/>
        </w:rPr>
        <w:t xml:space="preserve">As exigências acima especificadas constituem as parcelas de maior relevância técnica e de valor significativo,uma vez que a tecnologia de cloração selecionada visa garantir os padrões definidos na Portaria do Ministério da Saúde para água destinada ao consumo humano, melhorando as condições de salubridade da ETA e a redução dos custos operacionais. Portanto, a comprovação da experiência da licitante, conforme </w:t>
      </w:r>
      <w:r w:rsidRPr="00ED1E94">
        <w:rPr>
          <w:sz w:val="24"/>
          <w:szCs w:val="24"/>
        </w:rPr>
        <w:lastRenderedPageBreak/>
        <w:t>prazo estipulado de 24 meses (mínimo), faz-se necessário para garantir a boa aplicação dos recursos públicos diante da tecnologia selecionada, a qualidade e durabilidade dos equipamentos e serviços a serem contratados.</w:t>
      </w:r>
    </w:p>
    <w:p w:rsidR="002E6460" w:rsidRDefault="002E6460" w:rsidP="00586D60">
      <w:pPr>
        <w:ind w:left="567"/>
        <w:jc w:val="both"/>
        <w:rPr>
          <w:szCs w:val="24"/>
        </w:rPr>
      </w:pPr>
    </w:p>
    <w:p w:rsidR="002E6460" w:rsidRPr="009E682D" w:rsidRDefault="002E6460" w:rsidP="00586D60">
      <w:pPr>
        <w:pStyle w:val="PargrafodaLista"/>
        <w:widowControl/>
        <w:numPr>
          <w:ilvl w:val="0"/>
          <w:numId w:val="44"/>
        </w:numPr>
        <w:autoSpaceDE/>
        <w:autoSpaceDN/>
        <w:spacing w:after="160" w:line="259" w:lineRule="auto"/>
        <w:ind w:left="567"/>
        <w:contextualSpacing/>
        <w:rPr>
          <w:b/>
          <w:szCs w:val="24"/>
        </w:rPr>
      </w:pPr>
      <w:r w:rsidRPr="009E682D">
        <w:rPr>
          <w:b/>
          <w:szCs w:val="24"/>
        </w:rPr>
        <w:t>DO DETALHAMENTO DAS ESPECIFICAÇÕES E QUANTIDADES</w:t>
      </w:r>
    </w:p>
    <w:p w:rsidR="002E6460" w:rsidRPr="00F16D66" w:rsidRDefault="002E6460" w:rsidP="00586D60">
      <w:pPr>
        <w:ind w:left="567"/>
        <w:jc w:val="both"/>
      </w:pPr>
    </w:p>
    <w:tbl>
      <w:tblPr>
        <w:tblStyle w:val="Tabelacomgrade"/>
        <w:tblW w:w="10456" w:type="dxa"/>
        <w:tblLook w:val="04A0"/>
      </w:tblPr>
      <w:tblGrid>
        <w:gridCol w:w="807"/>
        <w:gridCol w:w="1060"/>
        <w:gridCol w:w="784"/>
        <w:gridCol w:w="4545"/>
        <w:gridCol w:w="1559"/>
        <w:gridCol w:w="1701"/>
      </w:tblGrid>
      <w:tr w:rsidR="002E6460" w:rsidRPr="00F16D66" w:rsidTr="00575659">
        <w:tc>
          <w:tcPr>
            <w:tcW w:w="807" w:type="dxa"/>
            <w:vMerge w:val="restart"/>
          </w:tcPr>
          <w:p w:rsidR="002E6460" w:rsidRPr="00F16D66" w:rsidRDefault="002E6460" w:rsidP="00586D60">
            <w:pPr>
              <w:jc w:val="both"/>
              <w:rPr>
                <w:b/>
              </w:rPr>
            </w:pPr>
          </w:p>
          <w:p w:rsidR="002E6460" w:rsidRPr="00F16D66" w:rsidRDefault="002E6460" w:rsidP="00586D60">
            <w:pPr>
              <w:jc w:val="both"/>
              <w:rPr>
                <w:b/>
              </w:rPr>
            </w:pPr>
            <w:r w:rsidRPr="00F16D66">
              <w:rPr>
                <w:b/>
              </w:rPr>
              <w:t>ITEM</w:t>
            </w:r>
          </w:p>
        </w:tc>
        <w:tc>
          <w:tcPr>
            <w:tcW w:w="1060" w:type="dxa"/>
            <w:vMerge w:val="restart"/>
          </w:tcPr>
          <w:p w:rsidR="002E6460" w:rsidRPr="00F16D66" w:rsidRDefault="002E6460" w:rsidP="00586D60">
            <w:pPr>
              <w:jc w:val="both"/>
              <w:rPr>
                <w:b/>
              </w:rPr>
            </w:pPr>
          </w:p>
          <w:p w:rsidR="002E6460" w:rsidRPr="00F16D66" w:rsidRDefault="002E6460" w:rsidP="00586D60">
            <w:pPr>
              <w:jc w:val="both"/>
              <w:rPr>
                <w:b/>
              </w:rPr>
            </w:pPr>
            <w:r w:rsidRPr="00F16D66">
              <w:rPr>
                <w:b/>
              </w:rPr>
              <w:t xml:space="preserve">QUANT. </w:t>
            </w:r>
          </w:p>
        </w:tc>
        <w:tc>
          <w:tcPr>
            <w:tcW w:w="784" w:type="dxa"/>
            <w:vMerge w:val="restart"/>
          </w:tcPr>
          <w:p w:rsidR="002E6460" w:rsidRPr="00F16D66" w:rsidRDefault="002E6460" w:rsidP="00586D60">
            <w:pPr>
              <w:jc w:val="both"/>
              <w:rPr>
                <w:b/>
              </w:rPr>
            </w:pPr>
          </w:p>
          <w:p w:rsidR="002E6460" w:rsidRPr="00F16D66" w:rsidRDefault="002E6460" w:rsidP="00586D60">
            <w:pPr>
              <w:jc w:val="both"/>
              <w:rPr>
                <w:b/>
              </w:rPr>
            </w:pPr>
            <w:r w:rsidRPr="00F16D66">
              <w:rPr>
                <w:b/>
              </w:rPr>
              <w:t>UN.</w:t>
            </w:r>
          </w:p>
        </w:tc>
        <w:tc>
          <w:tcPr>
            <w:tcW w:w="4545" w:type="dxa"/>
            <w:vMerge w:val="restart"/>
          </w:tcPr>
          <w:p w:rsidR="002E6460" w:rsidRPr="00F16D66" w:rsidRDefault="002E6460" w:rsidP="00586D60">
            <w:pPr>
              <w:jc w:val="center"/>
              <w:rPr>
                <w:b/>
              </w:rPr>
            </w:pPr>
          </w:p>
          <w:p w:rsidR="002E6460" w:rsidRPr="00F16D66" w:rsidRDefault="002E6460" w:rsidP="00586D60">
            <w:pPr>
              <w:jc w:val="center"/>
              <w:rPr>
                <w:b/>
              </w:rPr>
            </w:pPr>
            <w:r w:rsidRPr="00F16D66">
              <w:rPr>
                <w:b/>
              </w:rPr>
              <w:t xml:space="preserve">DESCRIÇÃO TÉCNICA </w:t>
            </w:r>
          </w:p>
          <w:p w:rsidR="002E6460" w:rsidRPr="00F16D66" w:rsidRDefault="002E6460" w:rsidP="00586D60">
            <w:pPr>
              <w:jc w:val="center"/>
              <w:rPr>
                <w:b/>
              </w:rPr>
            </w:pPr>
            <w:r w:rsidRPr="00F16D66">
              <w:rPr>
                <w:b/>
              </w:rPr>
              <w:t>MÍNIMA</w:t>
            </w:r>
          </w:p>
        </w:tc>
        <w:tc>
          <w:tcPr>
            <w:tcW w:w="3260" w:type="dxa"/>
            <w:gridSpan w:val="2"/>
          </w:tcPr>
          <w:p w:rsidR="002E6460" w:rsidRPr="00F16D66" w:rsidRDefault="002E6460" w:rsidP="00586D60">
            <w:pPr>
              <w:jc w:val="center"/>
              <w:rPr>
                <w:b/>
              </w:rPr>
            </w:pPr>
            <w:r w:rsidRPr="00F16D66">
              <w:rPr>
                <w:b/>
              </w:rPr>
              <w:t>VALOR ESTIMADO</w:t>
            </w:r>
          </w:p>
        </w:tc>
      </w:tr>
      <w:tr w:rsidR="002E6460" w:rsidRPr="00F16D66" w:rsidTr="00575659">
        <w:tc>
          <w:tcPr>
            <w:tcW w:w="807" w:type="dxa"/>
            <w:vMerge/>
          </w:tcPr>
          <w:p w:rsidR="002E6460" w:rsidRPr="00F16D66" w:rsidRDefault="002E6460" w:rsidP="00586D60">
            <w:pPr>
              <w:jc w:val="both"/>
              <w:rPr>
                <w:b/>
              </w:rPr>
            </w:pPr>
          </w:p>
        </w:tc>
        <w:tc>
          <w:tcPr>
            <w:tcW w:w="1060" w:type="dxa"/>
            <w:vMerge/>
          </w:tcPr>
          <w:p w:rsidR="002E6460" w:rsidRPr="00F16D66" w:rsidRDefault="002E6460" w:rsidP="00586D60">
            <w:pPr>
              <w:jc w:val="both"/>
              <w:rPr>
                <w:b/>
              </w:rPr>
            </w:pPr>
          </w:p>
        </w:tc>
        <w:tc>
          <w:tcPr>
            <w:tcW w:w="784" w:type="dxa"/>
            <w:vMerge/>
          </w:tcPr>
          <w:p w:rsidR="002E6460" w:rsidRPr="00F16D66" w:rsidRDefault="002E6460" w:rsidP="00586D60">
            <w:pPr>
              <w:jc w:val="both"/>
              <w:rPr>
                <w:b/>
              </w:rPr>
            </w:pPr>
          </w:p>
        </w:tc>
        <w:tc>
          <w:tcPr>
            <w:tcW w:w="4545" w:type="dxa"/>
            <w:vMerge/>
          </w:tcPr>
          <w:p w:rsidR="002E6460" w:rsidRPr="00F16D66" w:rsidRDefault="002E6460" w:rsidP="00586D60">
            <w:pPr>
              <w:jc w:val="both"/>
              <w:rPr>
                <w:b/>
              </w:rPr>
            </w:pPr>
          </w:p>
        </w:tc>
        <w:tc>
          <w:tcPr>
            <w:tcW w:w="1559" w:type="dxa"/>
          </w:tcPr>
          <w:p w:rsidR="002E6460" w:rsidRPr="00F16D66" w:rsidRDefault="002E6460" w:rsidP="00586D60">
            <w:pPr>
              <w:jc w:val="center"/>
              <w:rPr>
                <w:b/>
              </w:rPr>
            </w:pPr>
            <w:r w:rsidRPr="00F16D66">
              <w:rPr>
                <w:b/>
              </w:rPr>
              <w:t>VALOR UNITÁRIO</w:t>
            </w:r>
          </w:p>
        </w:tc>
        <w:tc>
          <w:tcPr>
            <w:tcW w:w="1701" w:type="dxa"/>
          </w:tcPr>
          <w:p w:rsidR="002E6460" w:rsidRPr="00F16D66" w:rsidRDefault="002E6460" w:rsidP="00586D60">
            <w:pPr>
              <w:jc w:val="center"/>
              <w:rPr>
                <w:b/>
              </w:rPr>
            </w:pPr>
            <w:r w:rsidRPr="00F16D66">
              <w:rPr>
                <w:b/>
              </w:rPr>
              <w:t>VALOR TOTAL</w:t>
            </w:r>
          </w:p>
        </w:tc>
      </w:tr>
      <w:tr w:rsidR="002E6460" w:rsidRPr="00F16D66" w:rsidTr="00575659">
        <w:tc>
          <w:tcPr>
            <w:tcW w:w="807" w:type="dxa"/>
          </w:tcPr>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r w:rsidRPr="00F16D66">
              <w:t>01</w:t>
            </w:r>
          </w:p>
        </w:tc>
        <w:tc>
          <w:tcPr>
            <w:tcW w:w="1060" w:type="dxa"/>
          </w:tcPr>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r w:rsidRPr="00F16D66">
              <w:t>02</w:t>
            </w:r>
          </w:p>
        </w:tc>
        <w:tc>
          <w:tcPr>
            <w:tcW w:w="784" w:type="dxa"/>
          </w:tcPr>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Pr="00F16D66" w:rsidRDefault="002E6460" w:rsidP="00586D60"/>
          <w:p w:rsidR="002E6460" w:rsidRDefault="002E6460" w:rsidP="00586D60"/>
          <w:p w:rsidR="00586D60" w:rsidRPr="00F16D66" w:rsidRDefault="00586D60" w:rsidP="00586D60"/>
          <w:p w:rsidR="002E6460" w:rsidRPr="00F16D66" w:rsidRDefault="00586D60" w:rsidP="00586D60">
            <w:r>
              <w:t>UN</w:t>
            </w:r>
          </w:p>
        </w:tc>
        <w:tc>
          <w:tcPr>
            <w:tcW w:w="4545" w:type="dxa"/>
          </w:tcPr>
          <w:p w:rsidR="002E6460" w:rsidRPr="00F16D66" w:rsidRDefault="002E6460" w:rsidP="00586D60">
            <w:pPr>
              <w:jc w:val="both"/>
              <w:rPr>
                <w:b/>
                <w:bCs/>
              </w:rPr>
            </w:pPr>
            <w:r w:rsidRPr="00F16D66">
              <w:rPr>
                <w:b/>
                <w:bCs/>
              </w:rPr>
              <w:t>Contratação de empresa especializada para locação de equipamento para cloração e fluoretação de água potável composto por conj. gerador de 24 kg/dia+ sistema de fluoretação, e visita técnica mensal corretiva ou preventiva.</w:t>
            </w:r>
          </w:p>
          <w:p w:rsidR="002E6460" w:rsidRPr="00F16D66" w:rsidRDefault="002E6460" w:rsidP="00586D60">
            <w:pPr>
              <w:jc w:val="both"/>
            </w:pPr>
            <w:r w:rsidRPr="00F16D66">
              <w:t xml:space="preserve"> Gerador de Cloro (Hipoclorito de Sódio – NaCIO), contínuo, com capacidade de produção de 24000g/dia</w:t>
            </w:r>
            <w:r w:rsidR="005B7707">
              <w:t xml:space="preserve"> </w:t>
            </w:r>
            <w:r w:rsidRPr="00F16D66">
              <w:t>de cloro, completo, por célula geradora, motores, válvulas, painéis de comandos, reservatório de água de alimentação de 50 litros, válvulas reguladora de fluxo das soluções, bombas dosadora e d´água, caixa de fixação, filtros, cabos, registros, periféricos, reservatório de salmoura de 1000 litros, reservatório de hipoclorito de sódio de 2000</w:t>
            </w:r>
            <w:r w:rsidR="005B7707">
              <w:t xml:space="preserve"> </w:t>
            </w:r>
            <w:r w:rsidRPr="00F16D66">
              <w:t xml:space="preserve">litros, certificado e manual de operação. Específico para aplicação em tratamento de água. </w:t>
            </w:r>
          </w:p>
        </w:tc>
        <w:tc>
          <w:tcPr>
            <w:tcW w:w="1559" w:type="dxa"/>
          </w:tcPr>
          <w:p w:rsidR="002E6460" w:rsidRPr="00F16D66" w:rsidRDefault="002E6460" w:rsidP="00586D60">
            <w:pPr>
              <w:jc w:val="both"/>
            </w:pPr>
          </w:p>
          <w:p w:rsidR="002E6460" w:rsidRPr="00F16D66" w:rsidRDefault="002E6460" w:rsidP="00586D60">
            <w:pPr>
              <w:jc w:val="both"/>
            </w:pPr>
          </w:p>
          <w:p w:rsidR="002E6460" w:rsidRPr="00F16D66" w:rsidRDefault="002E6460" w:rsidP="00586D60">
            <w:pPr>
              <w:jc w:val="both"/>
            </w:pPr>
          </w:p>
          <w:p w:rsidR="002E6460" w:rsidRPr="00F16D66" w:rsidRDefault="002E6460" w:rsidP="00586D60">
            <w:pPr>
              <w:jc w:val="both"/>
            </w:pPr>
          </w:p>
          <w:p w:rsidR="002E6460" w:rsidRPr="00F16D66" w:rsidRDefault="002E6460" w:rsidP="00586D60">
            <w:pPr>
              <w:jc w:val="both"/>
            </w:pPr>
          </w:p>
          <w:p w:rsidR="002E6460" w:rsidRPr="00F16D66" w:rsidRDefault="002E6460" w:rsidP="00586D60">
            <w:pPr>
              <w:jc w:val="both"/>
            </w:pPr>
          </w:p>
          <w:p w:rsidR="002E6460" w:rsidRPr="00F16D66" w:rsidRDefault="002E6460" w:rsidP="00586D60">
            <w:pPr>
              <w:jc w:val="both"/>
            </w:pPr>
          </w:p>
          <w:p w:rsidR="002E6460" w:rsidRPr="00F16D66" w:rsidRDefault="002E6460" w:rsidP="00586D60">
            <w:pPr>
              <w:jc w:val="both"/>
              <w:rPr>
                <w:b/>
                <w:bCs/>
              </w:rPr>
            </w:pPr>
          </w:p>
          <w:p w:rsidR="002E6460" w:rsidRPr="00F16D66" w:rsidRDefault="002E6460" w:rsidP="00586D60">
            <w:pPr>
              <w:jc w:val="both"/>
              <w:rPr>
                <w:b/>
                <w:bCs/>
              </w:rPr>
            </w:pPr>
            <w:r w:rsidRPr="00F16D66">
              <w:rPr>
                <w:b/>
                <w:bCs/>
              </w:rPr>
              <w:t>R$ 4.906,50</w:t>
            </w:r>
          </w:p>
        </w:tc>
        <w:tc>
          <w:tcPr>
            <w:tcW w:w="1701" w:type="dxa"/>
          </w:tcPr>
          <w:p w:rsidR="002E6460" w:rsidRPr="00F16D66" w:rsidRDefault="002E6460" w:rsidP="00586D60">
            <w:pPr>
              <w:jc w:val="both"/>
              <w:rPr>
                <w:b/>
                <w:bCs/>
              </w:rPr>
            </w:pPr>
          </w:p>
          <w:p w:rsidR="002E6460" w:rsidRPr="00F16D66" w:rsidRDefault="002E6460" w:rsidP="00586D60">
            <w:pPr>
              <w:jc w:val="both"/>
              <w:rPr>
                <w:b/>
                <w:bCs/>
              </w:rPr>
            </w:pPr>
          </w:p>
          <w:p w:rsidR="002E6460" w:rsidRPr="00F16D66" w:rsidRDefault="002E6460" w:rsidP="00586D60">
            <w:pPr>
              <w:jc w:val="both"/>
              <w:rPr>
                <w:b/>
                <w:bCs/>
              </w:rPr>
            </w:pPr>
          </w:p>
          <w:p w:rsidR="002E6460" w:rsidRPr="00F16D66" w:rsidRDefault="002E6460" w:rsidP="00586D60">
            <w:pPr>
              <w:jc w:val="both"/>
              <w:rPr>
                <w:b/>
                <w:bCs/>
              </w:rPr>
            </w:pPr>
          </w:p>
          <w:p w:rsidR="002E6460" w:rsidRPr="00F16D66" w:rsidRDefault="002E6460" w:rsidP="00586D60">
            <w:pPr>
              <w:jc w:val="both"/>
              <w:rPr>
                <w:b/>
                <w:bCs/>
              </w:rPr>
            </w:pPr>
          </w:p>
          <w:p w:rsidR="002E6460" w:rsidRPr="00F16D66" w:rsidRDefault="002E6460" w:rsidP="00586D60">
            <w:pPr>
              <w:jc w:val="both"/>
              <w:rPr>
                <w:b/>
                <w:bCs/>
              </w:rPr>
            </w:pPr>
          </w:p>
          <w:p w:rsidR="002E6460" w:rsidRPr="00F16D66" w:rsidRDefault="002E6460" w:rsidP="00586D60">
            <w:pPr>
              <w:jc w:val="both"/>
              <w:rPr>
                <w:b/>
                <w:bCs/>
              </w:rPr>
            </w:pPr>
          </w:p>
          <w:p w:rsidR="002E6460" w:rsidRPr="00F16D66" w:rsidRDefault="002E6460" w:rsidP="00586D60">
            <w:pPr>
              <w:jc w:val="both"/>
              <w:rPr>
                <w:b/>
                <w:bCs/>
              </w:rPr>
            </w:pPr>
          </w:p>
          <w:p w:rsidR="002E6460" w:rsidRPr="00F16D66" w:rsidRDefault="002E6460" w:rsidP="00586D60">
            <w:pPr>
              <w:jc w:val="both"/>
              <w:rPr>
                <w:b/>
                <w:bCs/>
              </w:rPr>
            </w:pPr>
            <w:r w:rsidRPr="00F16D66">
              <w:rPr>
                <w:b/>
                <w:bCs/>
              </w:rPr>
              <w:t>R$ 9.813,00</w:t>
            </w:r>
          </w:p>
          <w:p w:rsidR="002E6460" w:rsidRPr="00F16D66" w:rsidRDefault="002E6460" w:rsidP="00586D60">
            <w:pPr>
              <w:jc w:val="both"/>
            </w:pPr>
          </w:p>
        </w:tc>
      </w:tr>
      <w:tr w:rsidR="002E6460" w:rsidRPr="00F16D66" w:rsidTr="00575659">
        <w:trPr>
          <w:trHeight w:val="286"/>
        </w:trPr>
        <w:tc>
          <w:tcPr>
            <w:tcW w:w="8755" w:type="dxa"/>
            <w:gridSpan w:val="5"/>
          </w:tcPr>
          <w:p w:rsidR="002E6460" w:rsidRPr="00F16D66" w:rsidRDefault="002E6460" w:rsidP="00586D60">
            <w:pPr>
              <w:jc w:val="center"/>
              <w:rPr>
                <w:b/>
              </w:rPr>
            </w:pPr>
            <w:r w:rsidRPr="00F16D66">
              <w:rPr>
                <w:b/>
              </w:rPr>
              <w:t>VALOR TOTAL MÉDIO</w:t>
            </w:r>
            <w:r w:rsidR="00BC5585">
              <w:rPr>
                <w:b/>
              </w:rPr>
              <w:t xml:space="preserve"> (12 MESES)</w:t>
            </w:r>
          </w:p>
        </w:tc>
        <w:tc>
          <w:tcPr>
            <w:tcW w:w="1701" w:type="dxa"/>
          </w:tcPr>
          <w:p w:rsidR="002E6460" w:rsidRPr="00F16D66" w:rsidRDefault="002E6460" w:rsidP="00586D60">
            <w:pPr>
              <w:jc w:val="both"/>
              <w:rPr>
                <w:b/>
              </w:rPr>
            </w:pPr>
            <w:r w:rsidRPr="00F16D66">
              <w:rPr>
                <w:b/>
              </w:rPr>
              <w:t>R$ 117.756,00</w:t>
            </w:r>
          </w:p>
        </w:tc>
      </w:tr>
    </w:tbl>
    <w:p w:rsidR="002E6460" w:rsidRDefault="002E6460" w:rsidP="00586D60">
      <w:pPr>
        <w:ind w:left="567"/>
        <w:jc w:val="both"/>
        <w:rPr>
          <w:szCs w:val="24"/>
        </w:rPr>
      </w:pPr>
    </w:p>
    <w:p w:rsidR="002E6460" w:rsidRDefault="002E6460" w:rsidP="00586D60">
      <w:pPr>
        <w:ind w:left="567"/>
        <w:jc w:val="both"/>
        <w:rPr>
          <w:szCs w:val="24"/>
        </w:rPr>
      </w:pPr>
    </w:p>
    <w:p w:rsidR="002E6460" w:rsidRPr="009E682D" w:rsidRDefault="002E6460" w:rsidP="00586D60">
      <w:pPr>
        <w:pStyle w:val="PargrafodaLista"/>
        <w:widowControl/>
        <w:numPr>
          <w:ilvl w:val="0"/>
          <w:numId w:val="44"/>
        </w:numPr>
        <w:autoSpaceDE/>
        <w:autoSpaceDN/>
        <w:spacing w:after="160" w:line="259" w:lineRule="auto"/>
        <w:ind w:left="567"/>
        <w:contextualSpacing/>
        <w:rPr>
          <w:b/>
          <w:sz w:val="24"/>
          <w:szCs w:val="24"/>
        </w:rPr>
      </w:pPr>
      <w:r w:rsidRPr="009E682D">
        <w:rPr>
          <w:b/>
          <w:sz w:val="24"/>
          <w:szCs w:val="24"/>
        </w:rPr>
        <w:t>DO LOCAL DE ENTREGA</w:t>
      </w:r>
    </w:p>
    <w:p w:rsidR="002E6460" w:rsidRPr="00586D60" w:rsidRDefault="002E6460" w:rsidP="00586D60">
      <w:pPr>
        <w:pStyle w:val="PargrafodaLista"/>
        <w:widowControl/>
        <w:numPr>
          <w:ilvl w:val="1"/>
          <w:numId w:val="44"/>
        </w:numPr>
        <w:autoSpaceDE/>
        <w:autoSpaceDN/>
        <w:spacing w:after="160" w:line="259" w:lineRule="auto"/>
        <w:ind w:left="567"/>
        <w:contextualSpacing/>
        <w:rPr>
          <w:b/>
          <w:szCs w:val="24"/>
        </w:rPr>
      </w:pPr>
      <w:r w:rsidRPr="00575659">
        <w:rPr>
          <w:sz w:val="24"/>
          <w:szCs w:val="24"/>
        </w:rPr>
        <w:t xml:space="preserve">O fornecimento deverá ser realizado pela contratada nos endereços: </w:t>
      </w:r>
      <w:r w:rsidRPr="00575659">
        <w:rPr>
          <w:b/>
          <w:bCs/>
          <w:sz w:val="24"/>
          <w:szCs w:val="24"/>
        </w:rPr>
        <w:t>ETA Três Bocas</w:t>
      </w:r>
      <w:r w:rsidRPr="00575659">
        <w:rPr>
          <w:sz w:val="24"/>
          <w:szCs w:val="24"/>
        </w:rPr>
        <w:t xml:space="preserve"> – final da Rua Cascavel, Jardim Primavera, estrada de terra, margeando plantação eucaliptos; </w:t>
      </w:r>
      <w:r w:rsidRPr="00575659">
        <w:rPr>
          <w:b/>
          <w:bCs/>
          <w:sz w:val="24"/>
          <w:szCs w:val="24"/>
        </w:rPr>
        <w:t>ETA Matarazo</w:t>
      </w:r>
      <w:r w:rsidRPr="00575659">
        <w:rPr>
          <w:sz w:val="24"/>
          <w:szCs w:val="24"/>
        </w:rPr>
        <w:t xml:space="preserve"> – PR-151, KM-292, ao lado do Campus do Instituto Federal do Paraná,em horário comercial (08h00 às 17h30min) ou outro local definido pela Contratante.</w:t>
      </w:r>
    </w:p>
    <w:p w:rsidR="00586D60" w:rsidRPr="00575659" w:rsidRDefault="00586D60" w:rsidP="00586D60">
      <w:pPr>
        <w:pStyle w:val="PargrafodaLista"/>
        <w:widowControl/>
        <w:autoSpaceDE/>
        <w:autoSpaceDN/>
        <w:spacing w:after="160" w:line="259" w:lineRule="auto"/>
        <w:ind w:left="567"/>
        <w:contextualSpacing/>
        <w:rPr>
          <w:b/>
          <w:szCs w:val="24"/>
        </w:rPr>
      </w:pPr>
    </w:p>
    <w:p w:rsidR="002E6460" w:rsidRPr="009E682D" w:rsidRDefault="002E6460" w:rsidP="00586D60">
      <w:pPr>
        <w:pStyle w:val="PargrafodaLista"/>
        <w:widowControl/>
        <w:numPr>
          <w:ilvl w:val="0"/>
          <w:numId w:val="44"/>
        </w:numPr>
        <w:autoSpaceDE/>
        <w:autoSpaceDN/>
        <w:spacing w:after="160" w:line="259" w:lineRule="auto"/>
        <w:ind w:left="567"/>
        <w:contextualSpacing/>
        <w:rPr>
          <w:b/>
          <w:sz w:val="24"/>
          <w:szCs w:val="24"/>
        </w:rPr>
      </w:pPr>
      <w:r w:rsidRPr="009E682D">
        <w:rPr>
          <w:b/>
          <w:sz w:val="24"/>
          <w:szCs w:val="24"/>
        </w:rPr>
        <w:t>PRAZO DE ENTREGA E EXECUÇÃO DO CONTRATO</w:t>
      </w:r>
    </w:p>
    <w:p w:rsidR="002E6460" w:rsidRPr="009E682D"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t xml:space="preserve">O prazo de entrega é de no máximo </w:t>
      </w:r>
      <w:r w:rsidR="00A25933">
        <w:rPr>
          <w:sz w:val="24"/>
          <w:szCs w:val="24"/>
        </w:rPr>
        <w:t>30</w:t>
      </w:r>
      <w:r w:rsidRPr="009E682D">
        <w:rPr>
          <w:sz w:val="24"/>
          <w:szCs w:val="24"/>
        </w:rPr>
        <w:t xml:space="preserve"> (</w:t>
      </w:r>
      <w:r w:rsidR="00A25933">
        <w:rPr>
          <w:sz w:val="24"/>
          <w:szCs w:val="24"/>
        </w:rPr>
        <w:t>trinta</w:t>
      </w:r>
      <w:r w:rsidRPr="009E682D">
        <w:rPr>
          <w:sz w:val="24"/>
          <w:szCs w:val="24"/>
        </w:rPr>
        <w:t xml:space="preserve">) dias, contados do recebimento da Autorização de Fornecimento, emitido pelo Setor de Compras do SAMAE, conforme demanda, de acordo com a necessidade da Autarquia; </w:t>
      </w:r>
    </w:p>
    <w:p w:rsidR="002E6460" w:rsidRPr="009E682D"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t>Caso não seja possível a entrega na data indicada, a empresa deverá comunicar as razões respectivas com pelo menos 02 (dois) dias de antecedência para qualquer pleito de prorrogação de prazo seja analisado, ressalvadas situações de caso fortuito e força maior;</w:t>
      </w:r>
    </w:p>
    <w:p w:rsidR="002E6460" w:rsidRPr="009E682D"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lastRenderedPageBreak/>
        <w:t xml:space="preserve">No caso de produtos perecíveis e instáveis, o prazo de validade na data da entrega não poderá ser inferior a 75% (setenta e cinco por cento) do prazo total recomendado pelo fabricante; </w:t>
      </w:r>
    </w:p>
    <w:p w:rsidR="002E6460" w:rsidRPr="009E682D"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t xml:space="preserve">O equipamento será recebido provisoriamente, de forma sumária, no prazo de 05(cinco) dias, pelo responsável pelo acompanhamento e fiscalização do contrato, para efeito de posterior verificação de sua conformidade com as especificações constantes neste </w:t>
      </w:r>
      <w:r>
        <w:rPr>
          <w:sz w:val="24"/>
          <w:szCs w:val="24"/>
        </w:rPr>
        <w:t>T</w:t>
      </w:r>
      <w:r w:rsidRPr="009E682D">
        <w:rPr>
          <w:sz w:val="24"/>
          <w:szCs w:val="24"/>
        </w:rPr>
        <w:t xml:space="preserve">ermo de Referência e na proposta; </w:t>
      </w:r>
    </w:p>
    <w:p w:rsidR="002E6460" w:rsidRPr="009E682D"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t>O equipamento poderá ser rejeitado, no todo ou em parte, quando em desacordo com as especificações constantes neste Termo de Referência e na proposta, devendo ser substituído no prazo de 03 (três) dias, a contar da notificação da contratada, às suas custas, sem prejuízo da aplicação das penalidades;</w:t>
      </w:r>
    </w:p>
    <w:p w:rsidR="002E6460" w:rsidRPr="009E682D"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t xml:space="preserve">O equipamento será recebido definitivamente no prazo de 05 (cinco) dias, contados do recebimento provisório, após a verificação da qualidade e quantidade e consequente aceitação mediante termo detalhado; </w:t>
      </w:r>
    </w:p>
    <w:p w:rsidR="002E6460" w:rsidRPr="009E682D" w:rsidRDefault="002E6460" w:rsidP="00586D60">
      <w:pPr>
        <w:pStyle w:val="PargrafodaLista"/>
        <w:widowControl/>
        <w:numPr>
          <w:ilvl w:val="2"/>
          <w:numId w:val="44"/>
        </w:numPr>
        <w:autoSpaceDE/>
        <w:autoSpaceDN/>
        <w:spacing w:after="160" w:line="259" w:lineRule="auto"/>
        <w:ind w:left="567" w:hanging="426"/>
        <w:contextualSpacing/>
        <w:rPr>
          <w:sz w:val="24"/>
          <w:szCs w:val="24"/>
        </w:rPr>
      </w:pPr>
      <w:r w:rsidRPr="009E682D">
        <w:rPr>
          <w:sz w:val="24"/>
          <w:szCs w:val="24"/>
        </w:rPr>
        <w:t xml:space="preserve">Na hipótese de a verificação a que se refere o subitem anterior não ser procedida dentro do prazo fixado, reputar-se-á como realizada, consumando-se o recebimento definitivo no dia do esgotamento do prazo; </w:t>
      </w:r>
    </w:p>
    <w:p w:rsidR="002E6460" w:rsidRPr="009E682D"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t>O recebimento provisório ou definitivo não excluirá a responsabilidade civil pel solidez e pela segurança do serviço nem a responsabilidade ético profissional pela perfeita execução do contrato;</w:t>
      </w:r>
    </w:p>
    <w:p w:rsidR="002E6460" w:rsidRPr="00275E5C" w:rsidRDefault="002E6460" w:rsidP="00586D60">
      <w:pPr>
        <w:pStyle w:val="PargrafodaLista"/>
        <w:widowControl/>
        <w:numPr>
          <w:ilvl w:val="1"/>
          <w:numId w:val="44"/>
        </w:numPr>
        <w:autoSpaceDE/>
        <w:autoSpaceDN/>
        <w:spacing w:after="160" w:line="259" w:lineRule="auto"/>
        <w:ind w:left="567"/>
        <w:contextualSpacing/>
        <w:rPr>
          <w:bCs/>
          <w:sz w:val="24"/>
          <w:szCs w:val="24"/>
        </w:rPr>
      </w:pPr>
      <w:r w:rsidRPr="00275E5C">
        <w:rPr>
          <w:bCs/>
          <w:sz w:val="24"/>
          <w:szCs w:val="24"/>
        </w:rPr>
        <w:t xml:space="preserve">A entrega será feita de forma única ou em duas etapas, a critério da contratante, obedecendo o prazo máximo de </w:t>
      </w:r>
      <w:r w:rsidR="00A25933">
        <w:rPr>
          <w:bCs/>
          <w:sz w:val="24"/>
          <w:szCs w:val="24"/>
        </w:rPr>
        <w:t>30</w:t>
      </w:r>
      <w:r w:rsidRPr="00275E5C">
        <w:rPr>
          <w:bCs/>
          <w:sz w:val="24"/>
          <w:szCs w:val="24"/>
        </w:rPr>
        <w:t xml:space="preserve"> (</w:t>
      </w:r>
      <w:r w:rsidR="00A25933">
        <w:rPr>
          <w:bCs/>
          <w:sz w:val="24"/>
          <w:szCs w:val="24"/>
        </w:rPr>
        <w:t>trinta</w:t>
      </w:r>
      <w:r w:rsidRPr="00275E5C">
        <w:rPr>
          <w:bCs/>
          <w:sz w:val="24"/>
          <w:szCs w:val="24"/>
        </w:rPr>
        <w:t>) dia</w:t>
      </w:r>
      <w:r>
        <w:rPr>
          <w:bCs/>
          <w:sz w:val="24"/>
          <w:szCs w:val="24"/>
        </w:rPr>
        <w:t>s</w:t>
      </w:r>
      <w:r w:rsidRPr="00275E5C">
        <w:rPr>
          <w:bCs/>
          <w:sz w:val="24"/>
          <w:szCs w:val="24"/>
        </w:rPr>
        <w:t>, após a emissão da Autorização de Fornecimento emitida pelo Setor de Compras do SAMAE;</w:t>
      </w:r>
    </w:p>
    <w:p w:rsidR="002E6460"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t xml:space="preserve"> Toda despesa com material, transporte e entrega deverá correr por conta da empresa contratada</w:t>
      </w:r>
      <w:r>
        <w:rPr>
          <w:sz w:val="24"/>
          <w:szCs w:val="24"/>
        </w:rPr>
        <w:t>, bem como todas as despesas decorrentes de encargos fiscais, comerciais, tributários, trabalhistas e civis, bem como fechamento mensal e emissão de nota fiscal, para prosseguimento dos trâmites de processo de pagamento.</w:t>
      </w:r>
    </w:p>
    <w:p w:rsidR="002E6460" w:rsidRDefault="002E6460" w:rsidP="00586D60">
      <w:pPr>
        <w:pStyle w:val="PargrafodaLista"/>
        <w:widowControl/>
        <w:numPr>
          <w:ilvl w:val="1"/>
          <w:numId w:val="44"/>
        </w:numPr>
        <w:autoSpaceDE/>
        <w:autoSpaceDN/>
        <w:spacing w:after="160" w:line="259" w:lineRule="auto"/>
        <w:ind w:left="567"/>
        <w:contextualSpacing/>
        <w:rPr>
          <w:sz w:val="24"/>
          <w:szCs w:val="24"/>
        </w:rPr>
      </w:pPr>
      <w:r>
        <w:rPr>
          <w:sz w:val="24"/>
          <w:szCs w:val="24"/>
        </w:rPr>
        <w:t>O prazo máximo da Contratada para atendimento de serviços de manutenção, reparos emergenciais e/ou substituição de peças por imprevistos ou avarias, será de no máximo 24 (vinte e quatro) horas, tendo em vista a essencialidade do tratamento de água nos serviços essenciais prestados pelo SAMAE;</w:t>
      </w:r>
    </w:p>
    <w:p w:rsidR="002E6460" w:rsidRPr="005F63FA" w:rsidRDefault="002E6460" w:rsidP="00586D60">
      <w:pPr>
        <w:pStyle w:val="PargrafodaLista"/>
        <w:ind w:left="567"/>
        <w:rPr>
          <w:sz w:val="24"/>
          <w:szCs w:val="24"/>
        </w:rPr>
      </w:pPr>
    </w:p>
    <w:p w:rsidR="002E6460" w:rsidRPr="009E682D" w:rsidRDefault="002E6460" w:rsidP="00586D60">
      <w:pPr>
        <w:pStyle w:val="PargrafodaLista"/>
        <w:widowControl/>
        <w:numPr>
          <w:ilvl w:val="0"/>
          <w:numId w:val="44"/>
        </w:numPr>
        <w:autoSpaceDE/>
        <w:autoSpaceDN/>
        <w:spacing w:after="160" w:line="259" w:lineRule="auto"/>
        <w:ind w:left="567"/>
        <w:contextualSpacing/>
        <w:rPr>
          <w:b/>
          <w:sz w:val="24"/>
          <w:szCs w:val="24"/>
        </w:rPr>
      </w:pPr>
      <w:r w:rsidRPr="009E682D">
        <w:rPr>
          <w:b/>
          <w:sz w:val="24"/>
          <w:szCs w:val="24"/>
        </w:rPr>
        <w:t>OBRIGAÇÕES DA CONTRATANTE</w:t>
      </w:r>
    </w:p>
    <w:p w:rsidR="002E6460" w:rsidRPr="009E682D"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t>Receber o objeto no prazo e condições estabelecidas no Edital e seus anexos;</w:t>
      </w:r>
    </w:p>
    <w:p w:rsidR="002E6460" w:rsidRPr="009E682D"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t xml:space="preserve">Verificar minunciosamente, no prazo fixado, a conformidade dos bens recebidos provisoriamente com as especificações constantes do Edital e da proposta, para fins da aceitação e recebimento definitivo; </w:t>
      </w:r>
    </w:p>
    <w:p w:rsidR="002E6460" w:rsidRPr="009E682D"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t>Comunicar a contratada, por escrito, sobre imperfeições, falhas ou irregularidades verificadas no objeto fornecido, pra que seja substituído, reparado ou corrigido;</w:t>
      </w:r>
    </w:p>
    <w:p w:rsidR="002E6460" w:rsidRPr="009E682D" w:rsidRDefault="002E6460" w:rsidP="00586D60">
      <w:pPr>
        <w:pStyle w:val="PargrafodaLista"/>
        <w:widowControl/>
        <w:numPr>
          <w:ilvl w:val="1"/>
          <w:numId w:val="44"/>
        </w:numPr>
        <w:autoSpaceDE/>
        <w:autoSpaceDN/>
        <w:spacing w:after="160" w:line="259" w:lineRule="auto"/>
        <w:ind w:left="567"/>
        <w:contextualSpacing/>
        <w:rPr>
          <w:sz w:val="24"/>
          <w:szCs w:val="24"/>
        </w:rPr>
      </w:pPr>
      <w:r w:rsidRPr="009E682D">
        <w:rPr>
          <w:sz w:val="24"/>
          <w:szCs w:val="24"/>
        </w:rPr>
        <w:t xml:space="preserve">Acompanhar e fiscalizar o cumprimento das obrigações da Contratada através de servidor especialmente designado; </w:t>
      </w:r>
    </w:p>
    <w:p w:rsidR="002E6460" w:rsidRPr="009E682D" w:rsidRDefault="002E6460" w:rsidP="00586D60">
      <w:pPr>
        <w:pStyle w:val="PargrafodaLista"/>
        <w:widowControl/>
        <w:numPr>
          <w:ilvl w:val="1"/>
          <w:numId w:val="44"/>
        </w:numPr>
        <w:adjustRightInd w:val="0"/>
        <w:spacing w:after="44"/>
        <w:ind w:left="567"/>
        <w:rPr>
          <w:rFonts w:eastAsiaTheme="minorHAnsi"/>
          <w:color w:val="000000"/>
          <w:sz w:val="24"/>
          <w:szCs w:val="24"/>
        </w:rPr>
      </w:pPr>
      <w:r w:rsidRPr="009E682D">
        <w:rPr>
          <w:rFonts w:eastAsiaTheme="minorHAnsi"/>
          <w:color w:val="000000"/>
          <w:sz w:val="24"/>
          <w:szCs w:val="24"/>
        </w:rPr>
        <w:t xml:space="preserve">Efetuar o pagamento à Contratada no valor correspondente ao fornecimento do objeto, no prazo e forma estabelecidos no Edital e seus anexos; </w:t>
      </w:r>
    </w:p>
    <w:p w:rsidR="002E6460" w:rsidRDefault="002E6460" w:rsidP="00586D60">
      <w:pPr>
        <w:pStyle w:val="PargrafodaLista"/>
        <w:widowControl/>
        <w:numPr>
          <w:ilvl w:val="1"/>
          <w:numId w:val="44"/>
        </w:numPr>
        <w:adjustRightInd w:val="0"/>
        <w:ind w:left="567"/>
        <w:rPr>
          <w:rFonts w:eastAsiaTheme="minorHAnsi"/>
          <w:color w:val="000000"/>
          <w:sz w:val="24"/>
          <w:szCs w:val="24"/>
        </w:rPr>
      </w:pPr>
      <w:r w:rsidRPr="009E682D">
        <w:rPr>
          <w:rFonts w:eastAsiaTheme="minorHAnsi"/>
          <w:color w:val="000000"/>
          <w:sz w:val="24"/>
          <w:szCs w:val="24"/>
        </w:rPr>
        <w:t xml:space="preserve">A Administração não responderá por quaisquer compromissos assumidos pela Contratada com terceiros, ainda que vinculados à execução do contrato, bem como por </w:t>
      </w:r>
      <w:r w:rsidRPr="009E682D">
        <w:rPr>
          <w:rFonts w:eastAsiaTheme="minorHAnsi"/>
          <w:color w:val="000000"/>
          <w:sz w:val="24"/>
          <w:szCs w:val="24"/>
        </w:rPr>
        <w:lastRenderedPageBreak/>
        <w:t>qualquer dano causado a terceiros em decorrência de ato da Contratada, de seus empregados, prepostos ou subordinados.</w:t>
      </w:r>
    </w:p>
    <w:p w:rsidR="002E6460" w:rsidRPr="009E682D" w:rsidRDefault="002E6460" w:rsidP="00586D60">
      <w:pPr>
        <w:pStyle w:val="PargrafodaLista"/>
        <w:widowControl/>
        <w:numPr>
          <w:ilvl w:val="0"/>
          <w:numId w:val="44"/>
        </w:numPr>
        <w:adjustRightInd w:val="0"/>
        <w:spacing w:after="44" w:line="259" w:lineRule="auto"/>
        <w:ind w:left="567"/>
        <w:contextualSpacing/>
        <w:rPr>
          <w:rFonts w:eastAsiaTheme="minorHAnsi"/>
          <w:b/>
          <w:color w:val="000000"/>
          <w:sz w:val="24"/>
          <w:szCs w:val="24"/>
        </w:rPr>
      </w:pPr>
      <w:r w:rsidRPr="009E682D">
        <w:rPr>
          <w:rFonts w:eastAsiaTheme="minorHAnsi"/>
          <w:b/>
          <w:color w:val="000000"/>
          <w:sz w:val="24"/>
          <w:szCs w:val="24"/>
        </w:rPr>
        <w:t>OBRIGAÇÕES DA CONTRATADA</w:t>
      </w:r>
    </w:p>
    <w:p w:rsidR="002E6460" w:rsidRPr="00660FA9" w:rsidRDefault="002E6460" w:rsidP="00586D60">
      <w:pPr>
        <w:adjustRightInd w:val="0"/>
        <w:ind w:left="567"/>
        <w:jc w:val="both"/>
        <w:rPr>
          <w:rFonts w:eastAsia="Calibri-Light"/>
          <w:sz w:val="24"/>
          <w:szCs w:val="24"/>
        </w:rPr>
      </w:pPr>
      <w:r w:rsidRPr="00660FA9">
        <w:rPr>
          <w:rFonts w:eastAsiaTheme="minorHAnsi"/>
          <w:color w:val="000000"/>
          <w:sz w:val="24"/>
          <w:szCs w:val="24"/>
        </w:rPr>
        <w:t xml:space="preserve">8.1 </w:t>
      </w:r>
      <w:r w:rsidRPr="00660FA9">
        <w:rPr>
          <w:rFonts w:eastAsia="Calibri-Light"/>
          <w:sz w:val="24"/>
          <w:szCs w:val="24"/>
        </w:rPr>
        <w:t>A empresa deverá observar e cumprir todas as condições previstas no Instrumento convocatório da licitação e seus anexos.</w:t>
      </w:r>
    </w:p>
    <w:p w:rsidR="002E6460" w:rsidRPr="009E682D" w:rsidRDefault="002E6460" w:rsidP="00586D60">
      <w:pPr>
        <w:pStyle w:val="PargrafodaLista"/>
        <w:widowControl/>
        <w:numPr>
          <w:ilvl w:val="2"/>
          <w:numId w:val="44"/>
        </w:numPr>
        <w:adjustRightInd w:val="0"/>
        <w:spacing w:after="160" w:line="259" w:lineRule="auto"/>
        <w:ind w:left="567"/>
        <w:contextualSpacing/>
        <w:rPr>
          <w:rFonts w:eastAsia="Calibri-Light"/>
          <w:sz w:val="24"/>
          <w:szCs w:val="24"/>
        </w:rPr>
      </w:pPr>
      <w:r w:rsidRPr="009E682D">
        <w:rPr>
          <w:rFonts w:eastAsia="Calibri-Light"/>
          <w:sz w:val="24"/>
          <w:szCs w:val="24"/>
        </w:rPr>
        <w:t>Na etapa de seleção a empresa deverá apresentar declaração de que tem pleno conhecimento das condições necessárias para a prestação do serviço.</w:t>
      </w:r>
    </w:p>
    <w:p w:rsidR="002E6460" w:rsidRPr="009E682D" w:rsidRDefault="002E6460" w:rsidP="00586D60">
      <w:pPr>
        <w:pStyle w:val="PargrafodaLista"/>
        <w:widowControl/>
        <w:numPr>
          <w:ilvl w:val="2"/>
          <w:numId w:val="44"/>
        </w:numPr>
        <w:adjustRightInd w:val="0"/>
        <w:spacing w:after="160" w:line="259" w:lineRule="auto"/>
        <w:ind w:left="567"/>
        <w:contextualSpacing/>
        <w:rPr>
          <w:rFonts w:eastAsia="Calibri-Light"/>
          <w:sz w:val="24"/>
          <w:szCs w:val="24"/>
        </w:rPr>
      </w:pPr>
      <w:r w:rsidRPr="009E682D">
        <w:rPr>
          <w:rFonts w:eastAsia="Calibri-Light"/>
          <w:sz w:val="24"/>
          <w:szCs w:val="24"/>
        </w:rPr>
        <w:t>O serviço não possui natureza de serviços continuados;</w:t>
      </w:r>
    </w:p>
    <w:p w:rsidR="002E6460" w:rsidRPr="009E682D" w:rsidRDefault="002E6460" w:rsidP="00586D60">
      <w:pPr>
        <w:pStyle w:val="PargrafodaLista"/>
        <w:widowControl/>
        <w:numPr>
          <w:ilvl w:val="2"/>
          <w:numId w:val="44"/>
        </w:numPr>
        <w:adjustRightInd w:val="0"/>
        <w:spacing w:after="160" w:line="259" w:lineRule="auto"/>
        <w:ind w:left="567"/>
        <w:contextualSpacing/>
        <w:rPr>
          <w:rFonts w:eastAsia="Calibri-Light"/>
          <w:sz w:val="24"/>
          <w:szCs w:val="24"/>
        </w:rPr>
      </w:pPr>
      <w:r w:rsidRPr="009E682D">
        <w:rPr>
          <w:rFonts w:eastAsiaTheme="minorHAnsi"/>
          <w:color w:val="000000"/>
          <w:sz w:val="24"/>
          <w:szCs w:val="24"/>
        </w:rPr>
        <w:t xml:space="preserve">O contrato/Ata de </w:t>
      </w:r>
      <w:r w:rsidRPr="0027548A">
        <w:rPr>
          <w:rFonts w:eastAsiaTheme="minorHAnsi"/>
          <w:sz w:val="24"/>
          <w:szCs w:val="24"/>
        </w:rPr>
        <w:t xml:space="preserve">Registro de Preços </w:t>
      </w:r>
      <w:r w:rsidRPr="009E682D">
        <w:rPr>
          <w:rFonts w:eastAsiaTheme="minorHAnsi"/>
          <w:color w:val="000000"/>
          <w:sz w:val="24"/>
          <w:szCs w:val="24"/>
        </w:rPr>
        <w:t xml:space="preserve">terá vigência de </w:t>
      </w:r>
      <w:r>
        <w:rPr>
          <w:rFonts w:eastAsiaTheme="minorHAnsi"/>
          <w:color w:val="000000"/>
          <w:sz w:val="24"/>
          <w:szCs w:val="24"/>
        </w:rPr>
        <w:t>12</w:t>
      </w:r>
      <w:r w:rsidRPr="009E682D">
        <w:rPr>
          <w:rFonts w:eastAsiaTheme="minorHAnsi"/>
          <w:color w:val="000000"/>
          <w:sz w:val="24"/>
          <w:szCs w:val="24"/>
        </w:rPr>
        <w:t xml:space="preserve"> (</w:t>
      </w:r>
      <w:r>
        <w:rPr>
          <w:rFonts w:eastAsiaTheme="minorHAnsi"/>
          <w:color w:val="000000"/>
          <w:sz w:val="24"/>
          <w:szCs w:val="24"/>
        </w:rPr>
        <w:t>doze</w:t>
      </w:r>
      <w:r w:rsidRPr="009E682D">
        <w:rPr>
          <w:rFonts w:eastAsiaTheme="minorHAnsi"/>
          <w:color w:val="000000"/>
          <w:sz w:val="24"/>
          <w:szCs w:val="24"/>
        </w:rPr>
        <w:t xml:space="preserve">) </w:t>
      </w:r>
      <w:r>
        <w:rPr>
          <w:rFonts w:eastAsiaTheme="minorHAnsi"/>
          <w:color w:val="000000"/>
          <w:sz w:val="24"/>
          <w:szCs w:val="24"/>
        </w:rPr>
        <w:t>meses</w:t>
      </w:r>
      <w:r w:rsidRPr="009E682D">
        <w:rPr>
          <w:rFonts w:eastAsiaTheme="minorHAnsi"/>
          <w:color w:val="000000"/>
          <w:sz w:val="24"/>
          <w:szCs w:val="24"/>
        </w:rPr>
        <w:t>;</w:t>
      </w:r>
    </w:p>
    <w:p w:rsidR="002E6460" w:rsidRPr="009E682D" w:rsidRDefault="002E6460" w:rsidP="00586D60">
      <w:pPr>
        <w:pStyle w:val="PargrafodaLista"/>
        <w:widowControl/>
        <w:numPr>
          <w:ilvl w:val="2"/>
          <w:numId w:val="44"/>
        </w:numPr>
        <w:adjustRightInd w:val="0"/>
        <w:spacing w:after="160" w:line="259" w:lineRule="auto"/>
        <w:ind w:left="567"/>
        <w:contextualSpacing/>
        <w:rPr>
          <w:rFonts w:eastAsia="Calibri-Light"/>
          <w:sz w:val="24"/>
          <w:szCs w:val="24"/>
        </w:rPr>
      </w:pPr>
      <w:r w:rsidRPr="009E682D">
        <w:rPr>
          <w:rFonts w:eastAsiaTheme="minorHAnsi"/>
          <w:color w:val="000000"/>
          <w:sz w:val="24"/>
          <w:szCs w:val="24"/>
        </w:rPr>
        <w:t xml:space="preserve">Não há necessidade de transferência gradual de tecnologia, visto que os serviços são de natureza comum, sem aplicações de tecnologias específicas; </w:t>
      </w:r>
    </w:p>
    <w:p w:rsidR="002E6460" w:rsidRPr="0026564A" w:rsidRDefault="002E6460" w:rsidP="00586D60">
      <w:pPr>
        <w:pStyle w:val="PargrafodaLista"/>
        <w:widowControl/>
        <w:numPr>
          <w:ilvl w:val="1"/>
          <w:numId w:val="45"/>
        </w:numPr>
        <w:adjustRightInd w:val="0"/>
        <w:spacing w:after="160" w:line="259" w:lineRule="auto"/>
        <w:ind w:left="567"/>
        <w:contextualSpacing/>
        <w:rPr>
          <w:sz w:val="24"/>
          <w:szCs w:val="24"/>
        </w:rPr>
      </w:pPr>
      <w:r w:rsidRPr="009E682D">
        <w:rPr>
          <w:rFonts w:eastAsia="Calibri-Light"/>
          <w:sz w:val="24"/>
          <w:szCs w:val="24"/>
        </w:rPr>
        <w:t>As obrigações da Contratada estão previstas e elencadas no presente Termo de Referência</w:t>
      </w:r>
      <w:r>
        <w:rPr>
          <w:rFonts w:eastAsia="Calibri-Light"/>
          <w:sz w:val="24"/>
          <w:szCs w:val="24"/>
        </w:rPr>
        <w:t>;</w:t>
      </w:r>
    </w:p>
    <w:p w:rsidR="002E6460" w:rsidRPr="00586D60" w:rsidRDefault="002E6460" w:rsidP="00586D60">
      <w:pPr>
        <w:pStyle w:val="PargrafodaLista"/>
        <w:widowControl/>
        <w:numPr>
          <w:ilvl w:val="1"/>
          <w:numId w:val="45"/>
        </w:numPr>
        <w:adjustRightInd w:val="0"/>
        <w:spacing w:after="160" w:line="259" w:lineRule="auto"/>
        <w:ind w:left="567"/>
        <w:contextualSpacing/>
        <w:rPr>
          <w:sz w:val="24"/>
          <w:szCs w:val="24"/>
        </w:rPr>
      </w:pPr>
      <w:r w:rsidRPr="00575659">
        <w:rPr>
          <w:rFonts w:eastAsia="Calibri-Light"/>
          <w:sz w:val="24"/>
          <w:szCs w:val="24"/>
        </w:rPr>
        <w:t xml:space="preserve"> É de responsabilidade da Contratada, obter o controle de entrega, instalação e fornecimento  dos equipamentos, dentro do período pré-estabelecido em acordo com a Contratante (que por sua vez, também terá seu controle para eventuais conferências), onde a Contratada deverá treinar os Operadores de ETA e seu Supervisor quanto ao funcionamento das máquinas, e realizar o fechamento, e encaminhar o relatório ao Gestor de Contrato e seu Fiscal, para atesto e entrega dos produtos, incluindo emissão de nota fiscal, e posterior encaminhamento ao Departamento de Compras e Licitações, para prosseguimento dos trâmites do processo;</w:t>
      </w:r>
    </w:p>
    <w:p w:rsidR="00586D60" w:rsidRPr="00575659" w:rsidRDefault="00586D60" w:rsidP="00586D60">
      <w:pPr>
        <w:pStyle w:val="PargrafodaLista"/>
        <w:widowControl/>
        <w:adjustRightInd w:val="0"/>
        <w:spacing w:after="160" w:line="259" w:lineRule="auto"/>
        <w:ind w:left="567"/>
        <w:contextualSpacing/>
        <w:rPr>
          <w:sz w:val="24"/>
          <w:szCs w:val="24"/>
        </w:rPr>
      </w:pPr>
    </w:p>
    <w:p w:rsidR="002E6460" w:rsidRPr="009E682D" w:rsidRDefault="002E6460" w:rsidP="00586D60">
      <w:pPr>
        <w:pStyle w:val="PargrafodaLista"/>
        <w:widowControl/>
        <w:numPr>
          <w:ilvl w:val="0"/>
          <w:numId w:val="44"/>
        </w:numPr>
        <w:adjustRightInd w:val="0"/>
        <w:spacing w:after="160" w:line="259" w:lineRule="auto"/>
        <w:ind w:left="567"/>
        <w:contextualSpacing/>
        <w:rPr>
          <w:b/>
          <w:sz w:val="24"/>
          <w:szCs w:val="24"/>
        </w:rPr>
      </w:pPr>
      <w:r w:rsidRPr="009E682D">
        <w:rPr>
          <w:b/>
          <w:sz w:val="24"/>
          <w:szCs w:val="24"/>
        </w:rPr>
        <w:t>DAS SANÇÕES ADMINISTRATIVAS</w:t>
      </w:r>
    </w:p>
    <w:p w:rsidR="002E6460" w:rsidRPr="009E682D" w:rsidRDefault="002E6460" w:rsidP="00586D60">
      <w:pPr>
        <w:pStyle w:val="PargrafodaLista"/>
        <w:numPr>
          <w:ilvl w:val="1"/>
          <w:numId w:val="44"/>
        </w:numPr>
        <w:spacing w:line="276" w:lineRule="auto"/>
        <w:ind w:left="567"/>
        <w:rPr>
          <w:sz w:val="24"/>
          <w:szCs w:val="24"/>
        </w:rPr>
      </w:pPr>
      <w:r w:rsidRPr="009E682D">
        <w:rPr>
          <w:sz w:val="24"/>
          <w:szCs w:val="24"/>
        </w:rPr>
        <w:t>Comete infração administrativa, nos termos da Lei nº 14.133, de 2021, o licitante/adjudicatário que:</w:t>
      </w:r>
    </w:p>
    <w:p w:rsidR="002E6460" w:rsidRPr="009E682D" w:rsidRDefault="002E6460" w:rsidP="00586D60">
      <w:pPr>
        <w:pStyle w:val="PargrafodaLista"/>
        <w:numPr>
          <w:ilvl w:val="2"/>
          <w:numId w:val="44"/>
        </w:numPr>
        <w:spacing w:after="160" w:line="259" w:lineRule="auto"/>
        <w:ind w:left="567"/>
        <w:contextualSpacing/>
        <w:rPr>
          <w:sz w:val="24"/>
          <w:szCs w:val="24"/>
        </w:rPr>
      </w:pPr>
      <w:r w:rsidRPr="009E682D">
        <w:rPr>
          <w:sz w:val="24"/>
          <w:szCs w:val="24"/>
        </w:rPr>
        <w:t>Não assinar o termo de contrato ou aceitar/retirar o instrumento equivalente, quando convocado dentro do prazo de validade da proposta;</w:t>
      </w:r>
    </w:p>
    <w:p w:rsidR="002E6460" w:rsidRPr="009E682D" w:rsidRDefault="002E6460" w:rsidP="00586D60">
      <w:pPr>
        <w:pStyle w:val="PargrafodaLista"/>
        <w:numPr>
          <w:ilvl w:val="2"/>
          <w:numId w:val="44"/>
        </w:numPr>
        <w:spacing w:after="160" w:line="259" w:lineRule="auto"/>
        <w:ind w:left="567"/>
        <w:contextualSpacing/>
        <w:rPr>
          <w:sz w:val="24"/>
          <w:szCs w:val="24"/>
        </w:rPr>
      </w:pPr>
      <w:r w:rsidRPr="009E682D">
        <w:rPr>
          <w:sz w:val="24"/>
          <w:szCs w:val="24"/>
        </w:rPr>
        <w:t>Não assinar a ata de registro de preços, quando cabível;</w:t>
      </w:r>
    </w:p>
    <w:p w:rsidR="002E6460" w:rsidRPr="009E682D" w:rsidRDefault="002E6460" w:rsidP="00586D60">
      <w:pPr>
        <w:pStyle w:val="PargrafodaLista"/>
        <w:numPr>
          <w:ilvl w:val="2"/>
          <w:numId w:val="44"/>
        </w:numPr>
        <w:spacing w:after="160" w:line="259" w:lineRule="auto"/>
        <w:ind w:left="567"/>
        <w:contextualSpacing/>
        <w:rPr>
          <w:sz w:val="24"/>
          <w:szCs w:val="24"/>
        </w:rPr>
      </w:pPr>
      <w:r w:rsidRPr="009E682D">
        <w:rPr>
          <w:sz w:val="24"/>
          <w:szCs w:val="24"/>
        </w:rPr>
        <w:t>Apresentar documentação falsa;</w:t>
      </w:r>
    </w:p>
    <w:p w:rsidR="002E6460" w:rsidRPr="009E682D" w:rsidRDefault="002E6460" w:rsidP="00586D60">
      <w:pPr>
        <w:pStyle w:val="PargrafodaLista"/>
        <w:numPr>
          <w:ilvl w:val="2"/>
          <w:numId w:val="44"/>
        </w:numPr>
        <w:tabs>
          <w:tab w:val="left" w:pos="284"/>
        </w:tabs>
        <w:spacing w:after="160" w:line="259" w:lineRule="auto"/>
        <w:ind w:left="567"/>
        <w:contextualSpacing/>
        <w:rPr>
          <w:sz w:val="24"/>
          <w:szCs w:val="24"/>
        </w:rPr>
      </w:pPr>
      <w:r w:rsidRPr="009E682D">
        <w:rPr>
          <w:sz w:val="24"/>
          <w:szCs w:val="24"/>
        </w:rPr>
        <w:t>Deixar de entregar os documentos exigidos no certame;</w:t>
      </w:r>
    </w:p>
    <w:p w:rsidR="002E6460" w:rsidRPr="009E682D" w:rsidRDefault="002E6460" w:rsidP="00586D60">
      <w:pPr>
        <w:pStyle w:val="PargrafodaLista"/>
        <w:numPr>
          <w:ilvl w:val="2"/>
          <w:numId w:val="44"/>
        </w:numPr>
        <w:spacing w:after="160" w:line="259" w:lineRule="auto"/>
        <w:ind w:left="567"/>
        <w:contextualSpacing/>
        <w:rPr>
          <w:sz w:val="24"/>
          <w:szCs w:val="24"/>
        </w:rPr>
      </w:pPr>
      <w:r w:rsidRPr="009E682D">
        <w:rPr>
          <w:sz w:val="24"/>
          <w:szCs w:val="24"/>
        </w:rPr>
        <w:t>Ensejar o retardamento da execução do objeto;</w:t>
      </w:r>
    </w:p>
    <w:p w:rsidR="002E6460" w:rsidRPr="009E682D" w:rsidRDefault="002E6460" w:rsidP="00586D60">
      <w:pPr>
        <w:pStyle w:val="PargrafodaLista"/>
        <w:numPr>
          <w:ilvl w:val="2"/>
          <w:numId w:val="44"/>
        </w:numPr>
        <w:spacing w:after="160" w:line="259" w:lineRule="auto"/>
        <w:ind w:left="567"/>
        <w:contextualSpacing/>
        <w:rPr>
          <w:sz w:val="24"/>
          <w:szCs w:val="24"/>
        </w:rPr>
      </w:pPr>
      <w:r w:rsidRPr="009E682D">
        <w:rPr>
          <w:sz w:val="24"/>
          <w:szCs w:val="24"/>
        </w:rPr>
        <w:t>Não mantiver a proposta;</w:t>
      </w:r>
    </w:p>
    <w:p w:rsidR="002E6460" w:rsidRPr="009E682D" w:rsidRDefault="002E6460" w:rsidP="00586D60">
      <w:pPr>
        <w:pStyle w:val="PargrafodaLista"/>
        <w:numPr>
          <w:ilvl w:val="2"/>
          <w:numId w:val="44"/>
        </w:numPr>
        <w:spacing w:after="160" w:line="259" w:lineRule="auto"/>
        <w:ind w:left="567"/>
        <w:contextualSpacing/>
        <w:rPr>
          <w:sz w:val="24"/>
          <w:szCs w:val="24"/>
        </w:rPr>
      </w:pPr>
      <w:r w:rsidRPr="009E682D">
        <w:rPr>
          <w:sz w:val="24"/>
          <w:szCs w:val="24"/>
        </w:rPr>
        <w:t>Cometer fraude fiscal;</w:t>
      </w:r>
    </w:p>
    <w:p w:rsidR="002E6460" w:rsidRPr="009E682D" w:rsidRDefault="002E6460" w:rsidP="00586D60">
      <w:pPr>
        <w:pStyle w:val="PargrafodaLista"/>
        <w:numPr>
          <w:ilvl w:val="2"/>
          <w:numId w:val="44"/>
        </w:numPr>
        <w:spacing w:after="160" w:line="259" w:lineRule="auto"/>
        <w:ind w:left="567"/>
        <w:contextualSpacing/>
        <w:rPr>
          <w:sz w:val="24"/>
          <w:szCs w:val="24"/>
        </w:rPr>
      </w:pPr>
      <w:r w:rsidRPr="009E682D">
        <w:rPr>
          <w:sz w:val="24"/>
          <w:szCs w:val="24"/>
        </w:rPr>
        <w:t>Comportar-se de modo inidôneo;</w:t>
      </w:r>
    </w:p>
    <w:p w:rsidR="002E6460" w:rsidRPr="009E682D" w:rsidRDefault="002E6460" w:rsidP="00586D60">
      <w:pPr>
        <w:pStyle w:val="PargrafodaLista"/>
        <w:numPr>
          <w:ilvl w:val="1"/>
          <w:numId w:val="44"/>
        </w:numPr>
        <w:spacing w:after="160" w:line="259" w:lineRule="auto"/>
        <w:ind w:left="567"/>
        <w:contextualSpacing/>
        <w:rPr>
          <w:sz w:val="24"/>
          <w:szCs w:val="24"/>
        </w:rPr>
      </w:pPr>
      <w:r w:rsidRPr="009E682D">
        <w:rPr>
          <w:sz w:val="24"/>
          <w:szCs w:val="24"/>
        </w:rPr>
        <w:t>As sanções do item acima também se aplicam aos integrantes do cadastro de reserva, em pregão para registro de preços que, convocados, não honrarem o compromisso assumido injustificadamente.</w:t>
      </w:r>
    </w:p>
    <w:p w:rsidR="002E6460" w:rsidRPr="009E682D" w:rsidRDefault="002E6460" w:rsidP="00586D60">
      <w:pPr>
        <w:pStyle w:val="PargrafodaLista"/>
        <w:numPr>
          <w:ilvl w:val="1"/>
          <w:numId w:val="44"/>
        </w:numPr>
        <w:ind w:left="567"/>
        <w:rPr>
          <w:sz w:val="24"/>
          <w:szCs w:val="24"/>
        </w:rPr>
      </w:pPr>
      <w:r w:rsidRPr="009E682D">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2E6460" w:rsidRPr="009E682D" w:rsidRDefault="002E6460" w:rsidP="00586D60">
      <w:pPr>
        <w:pStyle w:val="PargrafodaLista"/>
        <w:numPr>
          <w:ilvl w:val="1"/>
          <w:numId w:val="44"/>
        </w:numPr>
        <w:ind w:left="567"/>
        <w:rPr>
          <w:sz w:val="24"/>
          <w:szCs w:val="24"/>
        </w:rPr>
      </w:pPr>
      <w:r w:rsidRPr="009E682D">
        <w:rPr>
          <w:sz w:val="24"/>
          <w:szCs w:val="24"/>
        </w:rPr>
        <w:t>O licitante/adjudicatário que cometer qualquer das infrações discriminadas nos subitens anteriores ficará sujeito, sem prejuízo da responsabilidade civil e criminal, às seguintes sanções:</w:t>
      </w:r>
    </w:p>
    <w:p w:rsidR="002E6460" w:rsidRPr="009E682D" w:rsidRDefault="002E6460" w:rsidP="00586D60">
      <w:pPr>
        <w:pStyle w:val="PargrafodaLista"/>
        <w:numPr>
          <w:ilvl w:val="2"/>
          <w:numId w:val="44"/>
        </w:numPr>
        <w:spacing w:after="160" w:line="259" w:lineRule="auto"/>
        <w:ind w:left="567"/>
        <w:contextualSpacing/>
        <w:rPr>
          <w:sz w:val="24"/>
          <w:szCs w:val="24"/>
        </w:rPr>
      </w:pPr>
      <w:r w:rsidRPr="009E682D">
        <w:rPr>
          <w:sz w:val="24"/>
          <w:szCs w:val="24"/>
        </w:rPr>
        <w:t xml:space="preserve">Advertência por faltas leves, assim entendidas como aquelas que não acarretarem </w:t>
      </w:r>
      <w:r w:rsidRPr="009E682D">
        <w:rPr>
          <w:sz w:val="24"/>
          <w:szCs w:val="24"/>
        </w:rPr>
        <w:lastRenderedPageBreak/>
        <w:t>prejuízos significativos ao objeto da contratação;</w:t>
      </w:r>
    </w:p>
    <w:p w:rsidR="002E6460" w:rsidRPr="009E682D" w:rsidRDefault="002E6460" w:rsidP="00586D60">
      <w:pPr>
        <w:pStyle w:val="PargrafodaLista"/>
        <w:numPr>
          <w:ilvl w:val="2"/>
          <w:numId w:val="44"/>
        </w:numPr>
        <w:spacing w:after="160" w:line="259" w:lineRule="auto"/>
        <w:ind w:left="567"/>
        <w:contextualSpacing/>
        <w:rPr>
          <w:sz w:val="24"/>
          <w:szCs w:val="24"/>
        </w:rPr>
      </w:pPr>
      <w:r w:rsidRPr="009E682D">
        <w:rPr>
          <w:sz w:val="24"/>
          <w:szCs w:val="24"/>
        </w:rPr>
        <w:t>Multa de 20% (vinte por cento) sobre o valor estimado do(s) item(s) prejudicado(s) pela conduta do licitante;</w:t>
      </w:r>
    </w:p>
    <w:p w:rsidR="002E6460" w:rsidRPr="009E682D" w:rsidRDefault="002E6460" w:rsidP="00586D60">
      <w:pPr>
        <w:pStyle w:val="PargrafodaLista"/>
        <w:numPr>
          <w:ilvl w:val="2"/>
          <w:numId w:val="44"/>
        </w:numPr>
        <w:spacing w:after="160" w:line="259" w:lineRule="auto"/>
        <w:ind w:left="567"/>
        <w:contextualSpacing/>
        <w:rPr>
          <w:sz w:val="24"/>
          <w:szCs w:val="24"/>
        </w:rPr>
      </w:pPr>
      <w:r w:rsidRPr="009E682D">
        <w:rPr>
          <w:sz w:val="24"/>
          <w:szCs w:val="24"/>
        </w:rPr>
        <w:t>Suspensão de licitar e impedimento de contratar com o órgão, entidade ou unidade administrativa pela qual a Administração Pública opera e atua concretamente, pelo prazo de até dois anos;</w:t>
      </w:r>
    </w:p>
    <w:p w:rsidR="002E6460" w:rsidRPr="009E682D" w:rsidRDefault="002E6460" w:rsidP="00586D60">
      <w:pPr>
        <w:pStyle w:val="PargrafodaLista"/>
        <w:numPr>
          <w:ilvl w:val="2"/>
          <w:numId w:val="44"/>
        </w:numPr>
        <w:spacing w:after="160" w:line="259" w:lineRule="auto"/>
        <w:ind w:left="567"/>
        <w:contextualSpacing/>
        <w:rPr>
          <w:sz w:val="24"/>
          <w:szCs w:val="24"/>
        </w:rPr>
      </w:pPr>
      <w:r w:rsidRPr="009E682D">
        <w:rPr>
          <w:sz w:val="24"/>
          <w:szCs w:val="24"/>
        </w:rPr>
        <w:t>Impedimento de licitar e de contratar com a União e descredenciamento no SICAF, pelo prazo de até cinco anos;</w:t>
      </w:r>
    </w:p>
    <w:p w:rsidR="002E6460" w:rsidRPr="009E682D" w:rsidRDefault="002E6460" w:rsidP="00586D60">
      <w:pPr>
        <w:pStyle w:val="PargrafodaLista"/>
        <w:numPr>
          <w:ilvl w:val="1"/>
          <w:numId w:val="44"/>
        </w:numPr>
        <w:ind w:left="567"/>
        <w:rPr>
          <w:sz w:val="24"/>
          <w:szCs w:val="24"/>
        </w:rPr>
      </w:pPr>
      <w:r w:rsidRPr="009E682D">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2E6460" w:rsidRPr="009E682D" w:rsidRDefault="002E6460" w:rsidP="00586D60">
      <w:pPr>
        <w:pStyle w:val="PargrafodaLista"/>
        <w:numPr>
          <w:ilvl w:val="1"/>
          <w:numId w:val="44"/>
        </w:numPr>
        <w:ind w:left="567"/>
        <w:rPr>
          <w:sz w:val="24"/>
          <w:szCs w:val="24"/>
        </w:rPr>
      </w:pPr>
      <w:r w:rsidRPr="009E682D">
        <w:rPr>
          <w:sz w:val="24"/>
          <w:szCs w:val="24"/>
        </w:rPr>
        <w:t>A penalidade de multa pode ser aplicada cumulativamente com as demais sanções</w:t>
      </w:r>
      <w:r>
        <w:rPr>
          <w:sz w:val="24"/>
          <w:szCs w:val="24"/>
        </w:rPr>
        <w:t>;</w:t>
      </w:r>
    </w:p>
    <w:p w:rsidR="002E6460" w:rsidRPr="009E682D" w:rsidRDefault="002E6460" w:rsidP="00586D60">
      <w:pPr>
        <w:pStyle w:val="PargrafodaLista"/>
        <w:numPr>
          <w:ilvl w:val="1"/>
          <w:numId w:val="44"/>
        </w:numPr>
        <w:ind w:left="567"/>
        <w:rPr>
          <w:sz w:val="24"/>
          <w:szCs w:val="24"/>
        </w:rPr>
      </w:pPr>
      <w:r w:rsidRPr="009E682D">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r>
        <w:rPr>
          <w:sz w:val="24"/>
          <w:szCs w:val="24"/>
        </w:rPr>
        <w:t>;</w:t>
      </w:r>
    </w:p>
    <w:p w:rsidR="002E6460" w:rsidRPr="009E682D" w:rsidRDefault="002E6460" w:rsidP="00586D60">
      <w:pPr>
        <w:pStyle w:val="PargrafodaLista"/>
        <w:numPr>
          <w:ilvl w:val="1"/>
          <w:numId w:val="44"/>
        </w:numPr>
        <w:ind w:left="567"/>
        <w:rPr>
          <w:sz w:val="24"/>
          <w:szCs w:val="24"/>
        </w:rPr>
      </w:pPr>
      <w:r w:rsidRPr="009E682D">
        <w:rPr>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r>
        <w:rPr>
          <w:sz w:val="24"/>
          <w:szCs w:val="24"/>
        </w:rPr>
        <w:t>;</w:t>
      </w:r>
    </w:p>
    <w:p w:rsidR="002E6460" w:rsidRPr="009E682D" w:rsidRDefault="002E6460" w:rsidP="00586D60">
      <w:pPr>
        <w:pStyle w:val="PargrafodaLista"/>
        <w:numPr>
          <w:ilvl w:val="1"/>
          <w:numId w:val="44"/>
        </w:numPr>
        <w:ind w:left="567"/>
        <w:rPr>
          <w:sz w:val="24"/>
          <w:szCs w:val="24"/>
        </w:rPr>
      </w:pPr>
      <w:r w:rsidRPr="009E682D">
        <w:rPr>
          <w:sz w:val="24"/>
          <w:szCs w:val="24"/>
        </w:rPr>
        <w:t>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r>
        <w:rPr>
          <w:sz w:val="24"/>
          <w:szCs w:val="24"/>
        </w:rPr>
        <w:t>;</w:t>
      </w:r>
    </w:p>
    <w:p w:rsidR="002E6460" w:rsidRPr="009E682D" w:rsidRDefault="002E6460" w:rsidP="00586D60">
      <w:pPr>
        <w:pStyle w:val="PargrafodaLista"/>
        <w:numPr>
          <w:ilvl w:val="1"/>
          <w:numId w:val="44"/>
        </w:numPr>
        <w:ind w:left="567"/>
        <w:rPr>
          <w:sz w:val="24"/>
          <w:szCs w:val="24"/>
        </w:rPr>
      </w:pPr>
      <w:r w:rsidRPr="009E682D">
        <w:rPr>
          <w:sz w:val="24"/>
          <w:szCs w:val="24"/>
        </w:rPr>
        <w:t>Caso o valor da multa não seja suficiente para cobrir os prejuízos causados pela conduta do licitante, a União ou Entidade poderá cobrar o valor remanescente judicialmente, conforme artigo 419 do Código Civil</w:t>
      </w:r>
      <w:r>
        <w:rPr>
          <w:sz w:val="24"/>
          <w:szCs w:val="24"/>
        </w:rPr>
        <w:t>;</w:t>
      </w:r>
    </w:p>
    <w:p w:rsidR="002E6460" w:rsidRPr="009E682D" w:rsidRDefault="002E6460" w:rsidP="00586D60">
      <w:pPr>
        <w:pStyle w:val="PargrafodaLista"/>
        <w:numPr>
          <w:ilvl w:val="1"/>
          <w:numId w:val="44"/>
        </w:numPr>
        <w:ind w:left="567"/>
        <w:rPr>
          <w:sz w:val="24"/>
          <w:szCs w:val="24"/>
        </w:rPr>
      </w:pPr>
      <w:r w:rsidRPr="009E682D">
        <w:rPr>
          <w:sz w:val="24"/>
          <w:szCs w:val="24"/>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r>
        <w:rPr>
          <w:sz w:val="24"/>
          <w:szCs w:val="24"/>
        </w:rPr>
        <w:t>;</w:t>
      </w:r>
    </w:p>
    <w:p w:rsidR="002E6460" w:rsidRPr="009E682D" w:rsidRDefault="002E6460" w:rsidP="00586D60">
      <w:pPr>
        <w:pStyle w:val="PargrafodaLista"/>
        <w:numPr>
          <w:ilvl w:val="1"/>
          <w:numId w:val="44"/>
        </w:numPr>
        <w:ind w:left="567"/>
        <w:rPr>
          <w:sz w:val="24"/>
          <w:szCs w:val="24"/>
        </w:rPr>
      </w:pPr>
      <w:r w:rsidRPr="009E682D">
        <w:rPr>
          <w:sz w:val="24"/>
          <w:szCs w:val="24"/>
        </w:rPr>
        <w:t>A autoridade competente, na aplicação das sanções, levará em consideração a gravidade da conduta do infrator, o caráter educativo da pena, bem como o dano causado à Administração, observado o princípio da proporcionalidade</w:t>
      </w:r>
      <w:r>
        <w:rPr>
          <w:sz w:val="24"/>
          <w:szCs w:val="24"/>
        </w:rPr>
        <w:t>;</w:t>
      </w:r>
    </w:p>
    <w:p w:rsidR="002E6460" w:rsidRPr="009E682D" w:rsidRDefault="002E6460" w:rsidP="00586D60">
      <w:pPr>
        <w:pStyle w:val="PargrafodaLista"/>
        <w:numPr>
          <w:ilvl w:val="1"/>
          <w:numId w:val="44"/>
        </w:numPr>
        <w:ind w:left="567"/>
        <w:rPr>
          <w:sz w:val="24"/>
          <w:szCs w:val="24"/>
        </w:rPr>
      </w:pPr>
      <w:r w:rsidRPr="009E682D">
        <w:rPr>
          <w:sz w:val="24"/>
          <w:szCs w:val="24"/>
        </w:rPr>
        <w:t>As penalidades serão obrigatoriamente registradas no SICAF</w:t>
      </w:r>
      <w:r>
        <w:rPr>
          <w:sz w:val="24"/>
          <w:szCs w:val="24"/>
        </w:rPr>
        <w:t>;</w:t>
      </w:r>
    </w:p>
    <w:p w:rsidR="002E6460" w:rsidRPr="009E682D" w:rsidRDefault="002E6460" w:rsidP="00586D60">
      <w:pPr>
        <w:pStyle w:val="PargrafodaLista"/>
        <w:numPr>
          <w:ilvl w:val="1"/>
          <w:numId w:val="44"/>
        </w:numPr>
        <w:ind w:left="567"/>
        <w:rPr>
          <w:sz w:val="24"/>
          <w:szCs w:val="24"/>
        </w:rPr>
      </w:pPr>
      <w:r w:rsidRPr="009E682D">
        <w:rPr>
          <w:sz w:val="24"/>
          <w:szCs w:val="24"/>
        </w:rPr>
        <w:t>As sanções por atos praticados no decorrer da contratação estão previstas no Termo de Referência</w:t>
      </w:r>
      <w:r>
        <w:rPr>
          <w:sz w:val="24"/>
          <w:szCs w:val="24"/>
        </w:rPr>
        <w:t>;</w:t>
      </w:r>
    </w:p>
    <w:p w:rsidR="002E6460" w:rsidRPr="009E682D" w:rsidRDefault="002E6460" w:rsidP="00586D60">
      <w:pPr>
        <w:pStyle w:val="PargrafodaLista"/>
        <w:ind w:left="567"/>
        <w:rPr>
          <w:sz w:val="24"/>
          <w:szCs w:val="24"/>
        </w:rPr>
      </w:pPr>
    </w:p>
    <w:p w:rsidR="002E6460" w:rsidRPr="009E682D" w:rsidRDefault="002E6460" w:rsidP="00586D60">
      <w:pPr>
        <w:pStyle w:val="PargrafodaLista"/>
        <w:widowControl/>
        <w:numPr>
          <w:ilvl w:val="0"/>
          <w:numId w:val="44"/>
        </w:numPr>
        <w:adjustRightInd w:val="0"/>
        <w:ind w:left="567"/>
        <w:rPr>
          <w:rFonts w:eastAsiaTheme="minorHAnsi"/>
          <w:b/>
          <w:bCs/>
          <w:color w:val="000000"/>
          <w:sz w:val="24"/>
          <w:szCs w:val="24"/>
        </w:rPr>
      </w:pPr>
      <w:r w:rsidRPr="009E682D">
        <w:rPr>
          <w:rFonts w:eastAsiaTheme="minorHAnsi"/>
          <w:b/>
          <w:bCs/>
          <w:color w:val="000000"/>
          <w:sz w:val="24"/>
          <w:szCs w:val="24"/>
        </w:rPr>
        <w:t>DA GESTÃO E FISCALIZAÇÃO DO CONTRATO</w:t>
      </w:r>
    </w:p>
    <w:p w:rsidR="002E6460" w:rsidRPr="009E682D" w:rsidRDefault="002E6460" w:rsidP="00586D60">
      <w:pPr>
        <w:pStyle w:val="PargrafodaLista"/>
        <w:widowControl/>
        <w:numPr>
          <w:ilvl w:val="1"/>
          <w:numId w:val="44"/>
        </w:numPr>
        <w:adjustRightInd w:val="0"/>
        <w:ind w:left="567"/>
        <w:rPr>
          <w:rFonts w:eastAsiaTheme="minorHAnsi"/>
          <w:color w:val="000000"/>
          <w:sz w:val="24"/>
          <w:szCs w:val="24"/>
        </w:rPr>
      </w:pPr>
      <w:r w:rsidRPr="009E682D">
        <w:rPr>
          <w:rFonts w:eastAsiaTheme="minorHAnsi"/>
          <w:color w:val="000000"/>
          <w:sz w:val="24"/>
          <w:szCs w:val="24"/>
        </w:rPr>
        <w:t>Será designado representante para acompanhar e fiscalizar a entrega dos bens, anotando em registro próprio todas as ocorrências relacionadas com a execução e determinando o que for necessário à regularização de falhas ou defeitos observados</w:t>
      </w:r>
      <w:r>
        <w:rPr>
          <w:rFonts w:eastAsiaTheme="minorHAnsi"/>
          <w:color w:val="000000"/>
          <w:sz w:val="24"/>
          <w:szCs w:val="24"/>
        </w:rPr>
        <w:t>;</w:t>
      </w:r>
    </w:p>
    <w:p w:rsidR="002E6460" w:rsidRPr="009E682D" w:rsidRDefault="002E6460" w:rsidP="00586D60">
      <w:pPr>
        <w:pStyle w:val="PargrafodaLista"/>
        <w:widowControl/>
        <w:numPr>
          <w:ilvl w:val="1"/>
          <w:numId w:val="44"/>
        </w:numPr>
        <w:adjustRightInd w:val="0"/>
        <w:ind w:left="567"/>
        <w:rPr>
          <w:rFonts w:eastAsiaTheme="minorHAnsi"/>
          <w:color w:val="000000"/>
          <w:sz w:val="24"/>
          <w:szCs w:val="24"/>
        </w:rPr>
      </w:pPr>
      <w:r w:rsidRPr="009E682D">
        <w:rPr>
          <w:rFonts w:eastAsiaTheme="minorHAnsi"/>
          <w:color w:val="000000"/>
          <w:sz w:val="24"/>
          <w:szCs w:val="24"/>
        </w:rPr>
        <w:t xml:space="preserve">A fiscalização de que trata este item não exclui nem reduz a responsabilidade da Contratada, inclusive perante terceiros, por qualquer irregularidade, ainda que resultante </w:t>
      </w:r>
      <w:r w:rsidRPr="009E682D">
        <w:rPr>
          <w:rFonts w:eastAsiaTheme="minorHAnsi"/>
          <w:color w:val="000000"/>
          <w:sz w:val="24"/>
          <w:szCs w:val="24"/>
        </w:rPr>
        <w:lastRenderedPageBreak/>
        <w:t>de imperfeições técnicas ou vícios redibitórios, e, na ocorrência desta, não implica em corresponsabilidade da Autarquia ou de seus agentes e prepostos</w:t>
      </w:r>
      <w:r>
        <w:rPr>
          <w:rFonts w:eastAsiaTheme="minorHAnsi"/>
          <w:color w:val="000000"/>
          <w:sz w:val="24"/>
          <w:szCs w:val="24"/>
        </w:rPr>
        <w:t>;</w:t>
      </w:r>
    </w:p>
    <w:p w:rsidR="002E6460" w:rsidRPr="009E682D" w:rsidRDefault="002E6460" w:rsidP="00586D60">
      <w:pPr>
        <w:pStyle w:val="PargrafodaLista"/>
        <w:widowControl/>
        <w:numPr>
          <w:ilvl w:val="1"/>
          <w:numId w:val="44"/>
        </w:numPr>
        <w:adjustRightInd w:val="0"/>
        <w:ind w:left="567"/>
        <w:rPr>
          <w:rFonts w:eastAsiaTheme="minorHAnsi"/>
          <w:color w:val="000000"/>
          <w:sz w:val="24"/>
          <w:szCs w:val="24"/>
        </w:rPr>
      </w:pPr>
      <w:r w:rsidRPr="009E682D">
        <w:rPr>
          <w:rFonts w:eastAsiaTheme="minorHAnsi"/>
          <w:color w:val="000000"/>
          <w:sz w:val="24"/>
          <w:szCs w:val="24"/>
        </w:rPr>
        <w:t>O</w:t>
      </w:r>
      <w:r>
        <w:rPr>
          <w:rFonts w:eastAsiaTheme="minorHAnsi"/>
          <w:color w:val="000000"/>
          <w:sz w:val="24"/>
          <w:szCs w:val="24"/>
        </w:rPr>
        <w:t>s</w:t>
      </w:r>
      <w:r w:rsidRPr="009E682D">
        <w:rPr>
          <w:rFonts w:eastAsiaTheme="minorHAnsi"/>
          <w:color w:val="000000"/>
          <w:sz w:val="24"/>
          <w:szCs w:val="24"/>
        </w:rPr>
        <w:t xml:space="preserve"> representante</w:t>
      </w:r>
      <w:r>
        <w:rPr>
          <w:rFonts w:eastAsiaTheme="minorHAnsi"/>
          <w:color w:val="000000"/>
          <w:sz w:val="24"/>
          <w:szCs w:val="24"/>
        </w:rPr>
        <w:t>s</w:t>
      </w:r>
      <w:r w:rsidRPr="009E682D">
        <w:rPr>
          <w:rFonts w:eastAsiaTheme="minorHAnsi"/>
          <w:color w:val="000000"/>
          <w:sz w:val="24"/>
          <w:szCs w:val="24"/>
        </w:rPr>
        <w:t xml:space="preserve"> da Autarquia anotar</w:t>
      </w:r>
      <w:r>
        <w:rPr>
          <w:rFonts w:eastAsiaTheme="minorHAnsi"/>
          <w:color w:val="000000"/>
          <w:sz w:val="24"/>
          <w:szCs w:val="24"/>
        </w:rPr>
        <w:t>ão</w:t>
      </w:r>
      <w:r w:rsidRPr="009E682D">
        <w:rPr>
          <w:rFonts w:eastAsiaTheme="minorHAnsi"/>
          <w:color w:val="000000"/>
          <w:sz w:val="24"/>
          <w:szCs w:val="24"/>
        </w:rPr>
        <w:t xml:space="preserve">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E6460" w:rsidRPr="009E682D" w:rsidRDefault="002E6460" w:rsidP="00586D60">
      <w:pPr>
        <w:pStyle w:val="PargrafodaLista"/>
        <w:widowControl/>
        <w:numPr>
          <w:ilvl w:val="1"/>
          <w:numId w:val="44"/>
        </w:numPr>
        <w:adjustRightInd w:val="0"/>
        <w:ind w:left="567"/>
        <w:rPr>
          <w:rFonts w:eastAsiaTheme="minorHAnsi"/>
          <w:color w:val="000000"/>
          <w:sz w:val="24"/>
          <w:szCs w:val="24"/>
        </w:rPr>
      </w:pPr>
      <w:r w:rsidRPr="009E682D">
        <w:rPr>
          <w:rFonts w:eastAsiaTheme="minorHAnsi"/>
          <w:color w:val="000000"/>
          <w:sz w:val="24"/>
          <w:szCs w:val="24"/>
        </w:rPr>
        <w:t>Os mecanismos de comunicação a serem estabelecidos entre o SAMAE e a contratada serão através dos seus agentes de fiscalização e gestão, está definido em regulamento próprio;</w:t>
      </w:r>
    </w:p>
    <w:p w:rsidR="002E6460" w:rsidRPr="009E682D" w:rsidRDefault="002E6460" w:rsidP="00586D60">
      <w:pPr>
        <w:pStyle w:val="PargrafodaLista"/>
        <w:widowControl/>
        <w:numPr>
          <w:ilvl w:val="1"/>
          <w:numId w:val="44"/>
        </w:numPr>
        <w:adjustRightInd w:val="0"/>
        <w:ind w:left="567"/>
        <w:rPr>
          <w:rFonts w:eastAsiaTheme="minorHAnsi"/>
          <w:color w:val="000000"/>
          <w:sz w:val="24"/>
          <w:szCs w:val="24"/>
        </w:rPr>
      </w:pPr>
      <w:r w:rsidRPr="009E682D">
        <w:rPr>
          <w:rFonts w:eastAsiaTheme="minorHAnsi"/>
          <w:color w:val="000000"/>
          <w:sz w:val="24"/>
          <w:szCs w:val="24"/>
        </w:rPr>
        <w:t xml:space="preserve">Os agentes públicos designados para a fiscalização e gestão do contrato, serão: </w:t>
      </w:r>
    </w:p>
    <w:p w:rsidR="002E6460" w:rsidRPr="00586D60" w:rsidRDefault="002E6460" w:rsidP="00586D60">
      <w:pPr>
        <w:adjustRightInd w:val="0"/>
        <w:ind w:left="567"/>
        <w:jc w:val="both"/>
        <w:rPr>
          <w:rFonts w:eastAsiaTheme="minorHAnsi"/>
          <w:bCs/>
          <w:sz w:val="24"/>
          <w:szCs w:val="24"/>
        </w:rPr>
      </w:pPr>
      <w:r w:rsidRPr="00586D60">
        <w:rPr>
          <w:rFonts w:eastAsiaTheme="minorHAnsi"/>
          <w:bCs/>
          <w:sz w:val="24"/>
          <w:szCs w:val="24"/>
        </w:rPr>
        <w:t>I – Ademar Conrado Pimentel – Gestor</w:t>
      </w:r>
    </w:p>
    <w:p w:rsidR="002E6460" w:rsidRPr="00586D60" w:rsidRDefault="002E6460" w:rsidP="00586D60">
      <w:pPr>
        <w:adjustRightInd w:val="0"/>
        <w:ind w:left="567"/>
        <w:jc w:val="both"/>
        <w:rPr>
          <w:rFonts w:eastAsiaTheme="minorHAnsi"/>
          <w:bCs/>
          <w:sz w:val="24"/>
          <w:szCs w:val="24"/>
        </w:rPr>
      </w:pPr>
      <w:r w:rsidRPr="00586D60">
        <w:rPr>
          <w:rFonts w:eastAsiaTheme="minorHAnsi"/>
          <w:bCs/>
          <w:sz w:val="24"/>
          <w:szCs w:val="24"/>
        </w:rPr>
        <w:t>II – Pancrácio Farias Tenório – Fiscal</w:t>
      </w:r>
    </w:p>
    <w:p w:rsidR="00575659" w:rsidRPr="009E682D" w:rsidRDefault="00575659" w:rsidP="00586D60">
      <w:pPr>
        <w:adjustRightInd w:val="0"/>
        <w:ind w:left="567"/>
        <w:jc w:val="both"/>
        <w:rPr>
          <w:rFonts w:eastAsiaTheme="minorHAnsi"/>
          <w:b/>
          <w:bCs/>
          <w:szCs w:val="24"/>
        </w:rPr>
      </w:pPr>
    </w:p>
    <w:p w:rsidR="002E6460" w:rsidRPr="009E682D" w:rsidRDefault="002E6460" w:rsidP="00586D60">
      <w:pPr>
        <w:pStyle w:val="PargrafodaLista"/>
        <w:widowControl/>
        <w:numPr>
          <w:ilvl w:val="0"/>
          <w:numId w:val="46"/>
        </w:numPr>
        <w:adjustRightInd w:val="0"/>
        <w:spacing w:after="160" w:line="259" w:lineRule="auto"/>
        <w:ind w:left="567"/>
        <w:contextualSpacing/>
        <w:rPr>
          <w:rFonts w:eastAsiaTheme="minorHAnsi"/>
          <w:b/>
          <w:bCs/>
          <w:color w:val="000000"/>
          <w:sz w:val="24"/>
          <w:szCs w:val="24"/>
        </w:rPr>
      </w:pPr>
      <w:r w:rsidRPr="009E682D">
        <w:rPr>
          <w:rFonts w:eastAsiaTheme="minorHAnsi"/>
          <w:b/>
          <w:bCs/>
          <w:color w:val="000000"/>
          <w:sz w:val="24"/>
          <w:szCs w:val="24"/>
        </w:rPr>
        <w:t xml:space="preserve">DO PAGAMENTO </w:t>
      </w:r>
    </w:p>
    <w:p w:rsidR="002E6460" w:rsidRPr="005063E4" w:rsidRDefault="002E6460" w:rsidP="00586D60">
      <w:pPr>
        <w:pStyle w:val="PargrafodaLista"/>
        <w:numPr>
          <w:ilvl w:val="2"/>
          <w:numId w:val="46"/>
        </w:numPr>
        <w:adjustRightInd w:val="0"/>
        <w:spacing w:after="160" w:line="276" w:lineRule="auto"/>
        <w:ind w:left="567"/>
        <w:contextualSpacing/>
        <w:rPr>
          <w:sz w:val="24"/>
          <w:szCs w:val="24"/>
        </w:rPr>
      </w:pPr>
      <w:r w:rsidRPr="005063E4">
        <w:rPr>
          <w:sz w:val="24"/>
          <w:szCs w:val="24"/>
        </w:rPr>
        <w:t xml:space="preserve">O pagamento será efetuado </w:t>
      </w:r>
      <w:r w:rsidR="005A632C" w:rsidRPr="005063E4">
        <w:rPr>
          <w:sz w:val="24"/>
          <w:szCs w:val="24"/>
        </w:rPr>
        <w:t xml:space="preserve">mensal, </w:t>
      </w:r>
      <w:r w:rsidRPr="005063E4">
        <w:rPr>
          <w:sz w:val="24"/>
          <w:szCs w:val="24"/>
        </w:rPr>
        <w:t xml:space="preserve">após a entrega da nota fiscal eletrônica, através de crédito em conta corrente, </w:t>
      </w:r>
      <w:r w:rsidR="005063E4">
        <w:rPr>
          <w:sz w:val="24"/>
          <w:szCs w:val="24"/>
        </w:rPr>
        <w:t>devidamente atestada pelos responsáveis pela gestão e fiscalização do contrato, desde que comprovada a regularidade fiscal, nos termos do artigo 68 da Lei Federal nº 14.133/21.</w:t>
      </w:r>
      <w:r w:rsidRPr="005063E4">
        <w:rPr>
          <w:sz w:val="24"/>
          <w:szCs w:val="24"/>
        </w:rPr>
        <w:t>A contagem do prazo citado no subitem anterior se dará a partir da data da entrega da mercadoria e da Nota Fiscal, obedecidas às exigências ali expressas;</w:t>
      </w:r>
    </w:p>
    <w:p w:rsidR="002E6460" w:rsidRPr="009E682D" w:rsidRDefault="002E6460" w:rsidP="00586D60">
      <w:pPr>
        <w:pStyle w:val="PargrafodaLista"/>
        <w:numPr>
          <w:ilvl w:val="1"/>
          <w:numId w:val="46"/>
        </w:numPr>
        <w:adjustRightInd w:val="0"/>
        <w:spacing w:after="160" w:line="276" w:lineRule="auto"/>
        <w:ind w:left="567"/>
        <w:contextualSpacing/>
        <w:rPr>
          <w:sz w:val="24"/>
          <w:szCs w:val="24"/>
        </w:rPr>
      </w:pPr>
      <w:r w:rsidRPr="009E682D">
        <w:rPr>
          <w:sz w:val="24"/>
          <w:szCs w:val="24"/>
        </w:rPr>
        <w:t>A licitante vencedora deverá informar na Nota Fiscal os dados bancários: nome do banco, agência, conta e chave PIX;</w:t>
      </w:r>
    </w:p>
    <w:p w:rsidR="002E6460" w:rsidRPr="009E682D" w:rsidRDefault="002E6460" w:rsidP="00586D60">
      <w:pPr>
        <w:pStyle w:val="PargrafodaLista"/>
        <w:numPr>
          <w:ilvl w:val="1"/>
          <w:numId w:val="46"/>
        </w:numPr>
        <w:adjustRightInd w:val="0"/>
        <w:spacing w:after="160" w:line="276" w:lineRule="auto"/>
        <w:ind w:left="567"/>
        <w:contextualSpacing/>
        <w:rPr>
          <w:sz w:val="24"/>
          <w:szCs w:val="24"/>
        </w:rPr>
      </w:pPr>
      <w:r w:rsidRPr="009E682D">
        <w:rPr>
          <w:sz w:val="24"/>
          <w:szCs w:val="24"/>
        </w:rPr>
        <w:t>A licitante vencedora deverá informar na Nota Fiscal se beneficiária de imunidade fiscal, apresentando comprovação, a fim de evitar a retenção na fonte dos tributos e contribuições, conforme legislação em vigor, bem como emitir a Nota Fiscal, informando alíquota correspondente, em observância às regras de retenção estabelecidas pela legislação tributária</w:t>
      </w:r>
      <w:r>
        <w:rPr>
          <w:sz w:val="24"/>
          <w:szCs w:val="24"/>
        </w:rPr>
        <w:t>;</w:t>
      </w:r>
    </w:p>
    <w:p w:rsidR="002E6460" w:rsidRPr="009E682D" w:rsidRDefault="002E6460" w:rsidP="00586D60">
      <w:pPr>
        <w:pStyle w:val="PargrafodaLista"/>
        <w:numPr>
          <w:ilvl w:val="1"/>
          <w:numId w:val="46"/>
        </w:numPr>
        <w:adjustRightInd w:val="0"/>
        <w:spacing w:after="160" w:line="276" w:lineRule="auto"/>
        <w:ind w:left="567"/>
        <w:contextualSpacing/>
        <w:rPr>
          <w:sz w:val="24"/>
          <w:szCs w:val="24"/>
        </w:rPr>
      </w:pPr>
      <w:r w:rsidRPr="009E682D">
        <w:rPr>
          <w:sz w:val="24"/>
          <w:szCs w:val="24"/>
        </w:rPr>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w:t>
      </w:r>
      <w:r>
        <w:rPr>
          <w:sz w:val="24"/>
          <w:szCs w:val="24"/>
        </w:rPr>
        <w:t>;</w:t>
      </w:r>
    </w:p>
    <w:p w:rsidR="002E6460" w:rsidRPr="006718B0" w:rsidRDefault="002E6460" w:rsidP="00586D60">
      <w:pPr>
        <w:adjustRightInd w:val="0"/>
        <w:ind w:left="567"/>
        <w:jc w:val="both"/>
        <w:rPr>
          <w:szCs w:val="24"/>
        </w:rPr>
      </w:pPr>
    </w:p>
    <w:p w:rsidR="002E6460" w:rsidRDefault="002E6460" w:rsidP="002E6460">
      <w:pPr>
        <w:pStyle w:val="PargrafodaLista"/>
        <w:adjustRightInd w:val="0"/>
        <w:ind w:left="4396"/>
        <w:rPr>
          <w:sz w:val="24"/>
          <w:szCs w:val="24"/>
        </w:rPr>
      </w:pPr>
      <w:r w:rsidRPr="009E682D">
        <w:rPr>
          <w:sz w:val="24"/>
          <w:szCs w:val="24"/>
        </w:rPr>
        <w:t xml:space="preserve">Jaguariaíva, </w:t>
      </w:r>
      <w:r w:rsidR="00A25933">
        <w:rPr>
          <w:sz w:val="24"/>
          <w:szCs w:val="24"/>
        </w:rPr>
        <w:t>30</w:t>
      </w:r>
      <w:r w:rsidRPr="009E682D">
        <w:rPr>
          <w:sz w:val="24"/>
          <w:szCs w:val="24"/>
        </w:rPr>
        <w:t xml:space="preserve"> de </w:t>
      </w:r>
      <w:r w:rsidR="00586D60">
        <w:rPr>
          <w:sz w:val="24"/>
          <w:szCs w:val="24"/>
        </w:rPr>
        <w:t>o</w:t>
      </w:r>
      <w:r>
        <w:rPr>
          <w:sz w:val="24"/>
          <w:szCs w:val="24"/>
        </w:rPr>
        <w:t>utubro</w:t>
      </w:r>
      <w:r w:rsidRPr="009E682D">
        <w:rPr>
          <w:sz w:val="24"/>
          <w:szCs w:val="24"/>
        </w:rPr>
        <w:t xml:space="preserve"> de 2024</w:t>
      </w:r>
    </w:p>
    <w:p w:rsidR="002E6460" w:rsidRDefault="002E6460" w:rsidP="002E6460">
      <w:pPr>
        <w:pStyle w:val="PargrafodaLista"/>
        <w:adjustRightInd w:val="0"/>
        <w:ind w:left="4396"/>
        <w:rPr>
          <w:sz w:val="24"/>
          <w:szCs w:val="24"/>
        </w:rPr>
      </w:pPr>
    </w:p>
    <w:p w:rsidR="002E6460" w:rsidRDefault="002E6460" w:rsidP="002E6460">
      <w:pPr>
        <w:pStyle w:val="PargrafodaLista"/>
        <w:adjustRightInd w:val="0"/>
        <w:ind w:left="4396"/>
        <w:rPr>
          <w:sz w:val="24"/>
          <w:szCs w:val="24"/>
        </w:rPr>
      </w:pPr>
    </w:p>
    <w:p w:rsidR="002E6460" w:rsidRDefault="002E6460" w:rsidP="002E6460">
      <w:pPr>
        <w:pStyle w:val="PargrafodaLista"/>
        <w:adjustRightInd w:val="0"/>
        <w:ind w:left="76"/>
        <w:rPr>
          <w:sz w:val="24"/>
          <w:szCs w:val="24"/>
        </w:rPr>
      </w:pPr>
    </w:p>
    <w:p w:rsidR="002E6460" w:rsidRPr="004633D4" w:rsidRDefault="002E6460" w:rsidP="002E6460">
      <w:pPr>
        <w:jc w:val="center"/>
        <w:rPr>
          <w:b/>
          <w:szCs w:val="24"/>
        </w:rPr>
      </w:pPr>
      <w:r>
        <w:rPr>
          <w:b/>
          <w:szCs w:val="24"/>
        </w:rPr>
        <w:t>DJALMA CAMARGO</w:t>
      </w:r>
      <w:r w:rsidRPr="004633D4">
        <w:rPr>
          <w:b/>
          <w:szCs w:val="24"/>
        </w:rPr>
        <w:t xml:space="preserve"> NETO</w:t>
      </w:r>
    </w:p>
    <w:p w:rsidR="002E6460" w:rsidRDefault="002E6460" w:rsidP="002E6460">
      <w:pPr>
        <w:jc w:val="center"/>
        <w:rPr>
          <w:szCs w:val="24"/>
        </w:rPr>
      </w:pPr>
      <w:r>
        <w:rPr>
          <w:szCs w:val="24"/>
        </w:rPr>
        <w:t xml:space="preserve">Diretor Geral </w:t>
      </w:r>
      <w:r w:rsidRPr="004633D4">
        <w:rPr>
          <w:szCs w:val="24"/>
        </w:rPr>
        <w:t>do SAMAE</w:t>
      </w:r>
    </w:p>
    <w:p w:rsidR="002E6460" w:rsidRDefault="002E6460" w:rsidP="002E6460">
      <w:pPr>
        <w:jc w:val="center"/>
        <w:rPr>
          <w:szCs w:val="24"/>
        </w:rPr>
      </w:pPr>
      <w:r>
        <w:rPr>
          <w:szCs w:val="24"/>
        </w:rPr>
        <w:t>Portaria nº 001/2021</w:t>
      </w:r>
    </w:p>
    <w:p w:rsidR="00125A2F" w:rsidRDefault="00125A2F" w:rsidP="002E6460">
      <w:pPr>
        <w:jc w:val="center"/>
        <w:rPr>
          <w:szCs w:val="24"/>
        </w:rPr>
      </w:pPr>
    </w:p>
    <w:p w:rsidR="00036498" w:rsidRPr="00586D60" w:rsidRDefault="00036498" w:rsidP="00586D60">
      <w:pPr>
        <w:tabs>
          <w:tab w:val="left" w:pos="1680"/>
        </w:tabs>
        <w:rPr>
          <w:lang w:val="pt-BR"/>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8A0EE4" w:rsidP="006E07F5">
      <w:pPr>
        <w:jc w:val="both"/>
        <w:rPr>
          <w:sz w:val="24"/>
          <w:szCs w:val="24"/>
        </w:rPr>
      </w:pPr>
      <w:r w:rsidRPr="008A0EE4">
        <w:rPr>
          <w:noProof/>
          <w:sz w:val="20"/>
          <w:lang w:val="pt-BR" w:eastAsia="pt-BR"/>
        </w:rPr>
      </w:r>
      <w:r w:rsidRPr="008A0EE4">
        <w:rPr>
          <w:noProof/>
          <w:sz w:val="20"/>
          <w:lang w:val="pt-BR" w:eastAsia="pt-BR"/>
        </w:rPr>
        <w:pict>
          <v:shape id="Caixa de texto 153" o:spid="_x0000_s1050"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Default="005C3ED2" w:rsidP="0014592C">
                  <w:pPr>
                    <w:spacing w:before="17"/>
                    <w:ind w:left="2653" w:right="2653"/>
                    <w:jc w:val="center"/>
                    <w:rPr>
                      <w:b/>
                      <w:color w:val="000000"/>
                      <w:sz w:val="24"/>
                    </w:rPr>
                  </w:pPr>
                  <w:r>
                    <w:rPr>
                      <w:b/>
                      <w:color w:val="000000"/>
                      <w:sz w:val="24"/>
                    </w:rPr>
                    <w:t>ANEXO II</w:t>
                  </w:r>
                </w:p>
              </w:txbxContent>
            </v:textbox>
            <w10:wrap type="none"/>
            <w10:anchorlock/>
          </v:shape>
        </w:pict>
      </w:r>
    </w:p>
    <w:p w:rsidR="006E07F5" w:rsidRPr="0014592C" w:rsidRDefault="0014592C" w:rsidP="0014592C">
      <w:pPr>
        <w:jc w:val="center"/>
        <w:rPr>
          <w:b/>
          <w:sz w:val="24"/>
          <w:szCs w:val="24"/>
        </w:rPr>
      </w:pPr>
      <w:r>
        <w:rPr>
          <w:b/>
          <w:sz w:val="24"/>
          <w:szCs w:val="24"/>
        </w:rPr>
        <w:t>PREGÃO</w:t>
      </w:r>
      <w:r w:rsidR="00E14784">
        <w:rPr>
          <w:b/>
          <w:sz w:val="24"/>
          <w:szCs w:val="24"/>
        </w:rPr>
        <w:t xml:space="preserve"> ELETRÔNICO</w:t>
      </w:r>
      <w:r>
        <w:rPr>
          <w:b/>
          <w:sz w:val="24"/>
          <w:szCs w:val="24"/>
        </w:rPr>
        <w:t xml:space="preserve"> Nº</w:t>
      </w:r>
      <w:r w:rsidR="008B75C7">
        <w:rPr>
          <w:b/>
          <w:sz w:val="24"/>
          <w:szCs w:val="24"/>
        </w:rPr>
        <w:t xml:space="preserve"> 0</w:t>
      </w:r>
      <w:r w:rsidR="00144467">
        <w:rPr>
          <w:b/>
          <w:sz w:val="24"/>
          <w:szCs w:val="24"/>
        </w:rPr>
        <w:t>2</w:t>
      </w:r>
      <w:r w:rsidR="00660FA9">
        <w:rPr>
          <w:b/>
          <w:sz w:val="24"/>
          <w:szCs w:val="24"/>
        </w:rPr>
        <w:t>9</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D234F">
        <w:rPr>
          <w:b/>
          <w:sz w:val="24"/>
          <w:szCs w:val="24"/>
        </w:rPr>
        <w:t>compraselicitacoes@samae</w:t>
      </w:r>
      <w:r w:rsidR="000903A9" w:rsidRPr="00C90FB4">
        <w:rPr>
          <w:b/>
          <w:sz w:val="24"/>
          <w:szCs w:val="24"/>
        </w:rPr>
        <w:t>.com.br</w:t>
      </w:r>
      <w:r w:rsidR="006E07F5" w:rsidRPr="00C90FB4">
        <w:rPr>
          <w:b/>
          <w:sz w:val="24"/>
          <w:szCs w:val="24"/>
        </w:rPr>
        <w:t xml:space="preserve">, </w:t>
      </w:r>
      <w:r w:rsidR="006E07F5" w:rsidRPr="00C90FB4">
        <w:rPr>
          <w:sz w:val="24"/>
          <w:szCs w:val="24"/>
        </w:rPr>
        <w:t>no prazo máximo de até</w:t>
      </w:r>
      <w:r w:rsidR="00E14784">
        <w:rPr>
          <w:sz w:val="24"/>
          <w:szCs w:val="24"/>
        </w:rPr>
        <w:t xml:space="preserve"> </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0D234F" w:rsidRPr="006E07F5" w:rsidRDefault="000D234F" w:rsidP="006E07F5">
      <w:pPr>
        <w:jc w:val="both"/>
        <w:rPr>
          <w:sz w:val="24"/>
          <w:szCs w:val="24"/>
        </w:rPr>
      </w:pP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2310D8"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lastRenderedPageBreak/>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2F3E0C" w:rsidRDefault="002F3E0C" w:rsidP="006E07F5">
      <w:pPr>
        <w:jc w:val="both"/>
        <w:rPr>
          <w:sz w:val="24"/>
          <w:szCs w:val="24"/>
        </w:rPr>
      </w:pPr>
    </w:p>
    <w:p w:rsidR="002F3E0C" w:rsidRDefault="002F3E0C" w:rsidP="006E07F5">
      <w:pPr>
        <w:jc w:val="both"/>
        <w:rPr>
          <w:sz w:val="24"/>
          <w:szCs w:val="24"/>
        </w:rPr>
      </w:pPr>
    </w:p>
    <w:p w:rsidR="002F3E0C" w:rsidRDefault="002F3E0C" w:rsidP="006E07F5">
      <w:pPr>
        <w:jc w:val="both"/>
        <w:rPr>
          <w:sz w:val="24"/>
          <w:szCs w:val="24"/>
        </w:rPr>
      </w:pPr>
    </w:p>
    <w:p w:rsidR="00E12637" w:rsidRDefault="00E12637" w:rsidP="006E07F5">
      <w:pPr>
        <w:jc w:val="both"/>
        <w:rPr>
          <w:sz w:val="24"/>
          <w:szCs w:val="24"/>
        </w:rPr>
      </w:pPr>
    </w:p>
    <w:p w:rsidR="00E12637" w:rsidRDefault="00E12637" w:rsidP="006E07F5">
      <w:pPr>
        <w:jc w:val="both"/>
        <w:rPr>
          <w:sz w:val="24"/>
          <w:szCs w:val="24"/>
        </w:rPr>
      </w:pPr>
    </w:p>
    <w:p w:rsidR="00E12637" w:rsidRDefault="00E12637" w:rsidP="006E07F5">
      <w:pPr>
        <w:jc w:val="both"/>
        <w:rPr>
          <w:sz w:val="24"/>
          <w:szCs w:val="24"/>
        </w:rPr>
      </w:pPr>
    </w:p>
    <w:p w:rsidR="00586D60" w:rsidRDefault="00586D60" w:rsidP="006E07F5">
      <w:pPr>
        <w:jc w:val="both"/>
        <w:rPr>
          <w:sz w:val="24"/>
          <w:szCs w:val="24"/>
        </w:rPr>
      </w:pPr>
    </w:p>
    <w:p w:rsidR="00586D60" w:rsidRDefault="00586D60" w:rsidP="006E07F5">
      <w:pPr>
        <w:jc w:val="both"/>
        <w:rPr>
          <w:sz w:val="24"/>
          <w:szCs w:val="24"/>
        </w:rPr>
      </w:pPr>
    </w:p>
    <w:p w:rsidR="00586D60" w:rsidRDefault="00586D60" w:rsidP="006E07F5">
      <w:pPr>
        <w:jc w:val="both"/>
        <w:rPr>
          <w:sz w:val="24"/>
          <w:szCs w:val="24"/>
        </w:rPr>
      </w:pPr>
    </w:p>
    <w:p w:rsidR="00586D60" w:rsidRDefault="00586D60" w:rsidP="006E07F5">
      <w:pPr>
        <w:jc w:val="both"/>
        <w:rPr>
          <w:sz w:val="24"/>
          <w:szCs w:val="24"/>
        </w:rPr>
      </w:pPr>
    </w:p>
    <w:p w:rsidR="00586D60" w:rsidRDefault="00586D60" w:rsidP="006E07F5">
      <w:pPr>
        <w:jc w:val="both"/>
        <w:rPr>
          <w:sz w:val="24"/>
          <w:szCs w:val="24"/>
        </w:rPr>
      </w:pPr>
    </w:p>
    <w:p w:rsidR="00586D60" w:rsidRDefault="00586D60" w:rsidP="006E07F5">
      <w:pPr>
        <w:jc w:val="both"/>
        <w:rPr>
          <w:sz w:val="24"/>
          <w:szCs w:val="24"/>
        </w:rPr>
      </w:pPr>
    </w:p>
    <w:p w:rsidR="00E12637" w:rsidRDefault="00E12637" w:rsidP="006E07F5">
      <w:pPr>
        <w:jc w:val="both"/>
        <w:rPr>
          <w:sz w:val="24"/>
          <w:szCs w:val="24"/>
        </w:rPr>
      </w:pPr>
    </w:p>
    <w:p w:rsidR="006E07F5" w:rsidRPr="006E07F5" w:rsidRDefault="008A0EE4" w:rsidP="006E07F5">
      <w:pPr>
        <w:jc w:val="both"/>
        <w:rPr>
          <w:sz w:val="24"/>
          <w:szCs w:val="24"/>
        </w:rPr>
      </w:pPr>
      <w:r w:rsidRPr="008A0EE4">
        <w:rPr>
          <w:noProof/>
          <w:sz w:val="20"/>
          <w:lang w:val="pt-BR" w:eastAsia="pt-BR"/>
        </w:rPr>
      </w:r>
      <w:r w:rsidRPr="008A0EE4">
        <w:rPr>
          <w:noProof/>
          <w:sz w:val="20"/>
          <w:lang w:val="pt-BR" w:eastAsia="pt-BR"/>
        </w:rPr>
        <w:pict>
          <v:shape id="Caixa de texto 154" o:spid="_x0000_s1049"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Default="005C3ED2" w:rsidP="00507393">
                  <w:pPr>
                    <w:spacing w:before="17"/>
                    <w:ind w:left="2653" w:right="2653"/>
                    <w:jc w:val="center"/>
                    <w:rPr>
                      <w:b/>
                      <w:color w:val="000000"/>
                      <w:sz w:val="24"/>
                    </w:rPr>
                  </w:pPr>
                  <w:r>
                    <w:rPr>
                      <w:b/>
                      <w:color w:val="000000"/>
                      <w:sz w:val="24"/>
                    </w:rPr>
                    <w:t>ANEXO 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ELETRÔNIC</w:t>
      </w:r>
      <w:r w:rsidR="00586D60">
        <w:rPr>
          <w:b/>
          <w:sz w:val="24"/>
          <w:szCs w:val="24"/>
        </w:rPr>
        <w:t>O</w:t>
      </w:r>
      <w:r w:rsidR="00507393" w:rsidRPr="0036224C">
        <w:rPr>
          <w:b/>
          <w:sz w:val="24"/>
          <w:szCs w:val="24"/>
        </w:rPr>
        <w:t xml:space="preserve"> Nº </w:t>
      </w:r>
      <w:r w:rsidR="008B75C7">
        <w:rPr>
          <w:b/>
          <w:sz w:val="24"/>
          <w:szCs w:val="24"/>
        </w:rPr>
        <w:t>0</w:t>
      </w:r>
      <w:r w:rsidR="000D234F">
        <w:rPr>
          <w:b/>
          <w:sz w:val="24"/>
          <w:szCs w:val="24"/>
        </w:rPr>
        <w:t>2</w:t>
      </w:r>
      <w:r w:rsidR="00660FA9">
        <w:rPr>
          <w:b/>
          <w:sz w:val="24"/>
          <w:szCs w:val="24"/>
        </w:rPr>
        <w:t>9</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0D234F">
        <w:rPr>
          <w:sz w:val="24"/>
          <w:szCs w:val="24"/>
        </w:rPr>
        <w:t>2</w:t>
      </w:r>
      <w:r w:rsidR="00660FA9">
        <w:rPr>
          <w:sz w:val="24"/>
          <w:szCs w:val="24"/>
        </w:rPr>
        <w:t>9</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w:t>
      </w:r>
      <w:r w:rsidR="000F54EB">
        <w:t xml:space="preserve"> </w:t>
      </w:r>
      <w:r>
        <w:t>DO</w:t>
      </w:r>
      <w:r w:rsidR="000F54EB">
        <w:t xml:space="preserve"> </w:t>
      </w:r>
      <w:r>
        <w:t>CONCORRENTE:</w:t>
      </w:r>
    </w:p>
    <w:p w:rsidR="00507393" w:rsidRDefault="00507393" w:rsidP="00507393">
      <w:pPr>
        <w:pStyle w:val="Corpodetexto"/>
        <w:spacing w:before="5"/>
        <w:rPr>
          <w:b/>
        </w:rPr>
      </w:pPr>
    </w:p>
    <w:p w:rsidR="00DA2ACF" w:rsidRDefault="00DA2ACF" w:rsidP="00507393">
      <w:pPr>
        <w:pStyle w:val="Corpodetexto"/>
        <w:tabs>
          <w:tab w:val="left" w:pos="5915"/>
        </w:tabs>
        <w:spacing w:line="482" w:lineRule="auto"/>
        <w:ind w:left="958" w:right="1200"/>
      </w:pPr>
      <w:r>
        <w:t>NOME</w:t>
      </w:r>
      <w:r w:rsidR="000F54EB">
        <w:t xml:space="preserve"> </w:t>
      </w:r>
      <w:r>
        <w:t>DA EMPRESA:</w:t>
      </w:r>
      <w:r>
        <w:tab/>
      </w:r>
    </w:p>
    <w:p w:rsidR="00DA2ACF" w:rsidRDefault="00DA2ACF" w:rsidP="00507393">
      <w:pPr>
        <w:pStyle w:val="Corpodetexto"/>
        <w:tabs>
          <w:tab w:val="left" w:pos="5915"/>
        </w:tabs>
        <w:spacing w:line="482" w:lineRule="auto"/>
        <w:ind w:left="958" w:right="1200"/>
      </w:pPr>
      <w:r>
        <w:t>CNPJ E INSCRIÇÃO ESTADUAL:</w:t>
      </w:r>
    </w:p>
    <w:p w:rsidR="00DA2ACF" w:rsidRDefault="00DA2ACF" w:rsidP="00507393">
      <w:pPr>
        <w:pStyle w:val="Corpodetexto"/>
        <w:tabs>
          <w:tab w:val="left" w:pos="5915"/>
        </w:tabs>
        <w:spacing w:line="482" w:lineRule="auto"/>
        <w:ind w:left="958" w:right="1200"/>
      </w:pPr>
      <w:r>
        <w:t>REPRESENTANTE</w:t>
      </w:r>
      <w:r w:rsidR="000F54EB">
        <w:t xml:space="preserve"> </w:t>
      </w:r>
      <w:r>
        <w:t>E</w:t>
      </w:r>
      <w:r w:rsidR="000F54EB">
        <w:t xml:space="preserve"> </w:t>
      </w:r>
      <w:r>
        <w:t>CARGO:</w:t>
      </w:r>
    </w:p>
    <w:p w:rsidR="00507393" w:rsidRDefault="00DA2ACF" w:rsidP="00507393">
      <w:pPr>
        <w:pStyle w:val="Corpodetexto"/>
        <w:tabs>
          <w:tab w:val="left" w:pos="5915"/>
        </w:tabs>
        <w:spacing w:line="482" w:lineRule="auto"/>
        <w:ind w:left="958" w:right="1200"/>
      </w:pPr>
      <w:r>
        <w:t>CARTEIRA</w:t>
      </w:r>
      <w:r w:rsidR="000F54EB">
        <w:t xml:space="preserve"> </w:t>
      </w:r>
      <w:r>
        <w:t>DE</w:t>
      </w:r>
      <w:r w:rsidR="000F54EB">
        <w:t xml:space="preserve"> </w:t>
      </w:r>
      <w:r>
        <w:t>IDENTIDADE</w:t>
      </w:r>
      <w:r w:rsidR="000F54EB">
        <w:t xml:space="preserve"> </w:t>
      </w:r>
      <w:r>
        <w:t>E</w:t>
      </w:r>
      <w:r w:rsidR="000F54EB">
        <w:t xml:space="preserve"> </w:t>
      </w:r>
      <w:r>
        <w:t>CPF:</w:t>
      </w:r>
    </w:p>
    <w:p w:rsidR="00DA2ACF" w:rsidRDefault="00DA2ACF" w:rsidP="009151AB">
      <w:pPr>
        <w:pStyle w:val="Corpodetexto"/>
        <w:tabs>
          <w:tab w:val="left" w:pos="5915"/>
          <w:tab w:val="left" w:pos="7361"/>
          <w:tab w:val="left" w:pos="7863"/>
          <w:tab w:val="left" w:pos="8489"/>
          <w:tab w:val="left" w:pos="9189"/>
        </w:tabs>
        <w:spacing w:before="2"/>
        <w:ind w:left="958" w:right="1035"/>
      </w:pPr>
      <w:r>
        <w:t>ENDEREÇO</w:t>
      </w:r>
      <w:r w:rsidR="000F54EB">
        <w:t xml:space="preserve"> </w:t>
      </w:r>
      <w:r>
        <w:t>E</w:t>
      </w:r>
      <w:r w:rsidR="000F54EB">
        <w:t xml:space="preserve"> </w:t>
      </w:r>
      <w:r>
        <w:t>TELEFONE:</w:t>
      </w:r>
    </w:p>
    <w:p w:rsidR="00DA2ACF" w:rsidRDefault="00DA2ACF"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DA2ACF"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DA </w:t>
      </w:r>
      <w:r>
        <w:rPr>
          <w:spacing w:val="-1"/>
        </w:rPr>
        <w:t xml:space="preserve">CONTA </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Default="00507393" w:rsidP="00507393">
      <w:pPr>
        <w:jc w:val="both"/>
        <w:rPr>
          <w:i/>
          <w:sz w:val="24"/>
        </w:rPr>
      </w:pPr>
      <w:r>
        <w:rPr>
          <w:i/>
          <w:sz w:val="24"/>
        </w:rPr>
        <w:t>Deverá</w:t>
      </w:r>
      <w:r w:rsidR="004E1EFD">
        <w:rPr>
          <w:i/>
          <w:sz w:val="24"/>
        </w:rPr>
        <w:t xml:space="preserve"> </w:t>
      </w:r>
      <w:r>
        <w:rPr>
          <w:i/>
          <w:sz w:val="24"/>
        </w:rPr>
        <w:t>ser</w:t>
      </w:r>
      <w:r w:rsidR="004E1EFD">
        <w:rPr>
          <w:i/>
          <w:sz w:val="24"/>
        </w:rPr>
        <w:t xml:space="preserve"> </w:t>
      </w:r>
      <w:r>
        <w:rPr>
          <w:i/>
          <w:sz w:val="24"/>
        </w:rPr>
        <w:t>cotado,preço</w:t>
      </w:r>
      <w:r w:rsidR="004E1EFD">
        <w:rPr>
          <w:i/>
          <w:sz w:val="24"/>
        </w:rPr>
        <w:t xml:space="preserve"> </w:t>
      </w:r>
      <w:r>
        <w:rPr>
          <w:i/>
          <w:sz w:val="24"/>
        </w:rPr>
        <w:t>unitário</w:t>
      </w:r>
      <w:r w:rsidR="004E1EFD">
        <w:rPr>
          <w:i/>
          <w:sz w:val="24"/>
        </w:rPr>
        <w:t xml:space="preserve"> </w:t>
      </w:r>
      <w:r>
        <w:rPr>
          <w:i/>
          <w:sz w:val="24"/>
        </w:rPr>
        <w:t>e</w:t>
      </w:r>
      <w:r w:rsidR="004E1EFD">
        <w:rPr>
          <w:i/>
          <w:sz w:val="24"/>
        </w:rPr>
        <w:t xml:space="preserve"> </w:t>
      </w:r>
      <w:r>
        <w:rPr>
          <w:i/>
          <w:sz w:val="24"/>
        </w:rPr>
        <w:t>total</w:t>
      </w:r>
      <w:r w:rsidR="004E1EFD">
        <w:rPr>
          <w:i/>
          <w:sz w:val="24"/>
        </w:rPr>
        <w:t xml:space="preserve"> </w:t>
      </w:r>
      <w:r>
        <w:rPr>
          <w:i/>
          <w:sz w:val="24"/>
        </w:rPr>
        <w:t>por</w:t>
      </w:r>
      <w:r w:rsidR="004E1EFD">
        <w:rPr>
          <w:i/>
          <w:sz w:val="24"/>
        </w:rPr>
        <w:t xml:space="preserve"> </w:t>
      </w:r>
      <w:r>
        <w:rPr>
          <w:i/>
          <w:sz w:val="24"/>
        </w:rPr>
        <w:t>item,de</w:t>
      </w:r>
      <w:r w:rsidR="004E1EFD">
        <w:rPr>
          <w:i/>
          <w:sz w:val="24"/>
        </w:rPr>
        <w:t xml:space="preserve"> </w:t>
      </w:r>
      <w:r>
        <w:rPr>
          <w:i/>
          <w:sz w:val="24"/>
        </w:rPr>
        <w:t>acordo</w:t>
      </w:r>
      <w:r w:rsidR="004E1EFD">
        <w:rPr>
          <w:i/>
          <w:sz w:val="24"/>
        </w:rPr>
        <w:t xml:space="preserve"> </w:t>
      </w:r>
      <w:r>
        <w:rPr>
          <w:i/>
          <w:sz w:val="24"/>
        </w:rPr>
        <w:t>com</w:t>
      </w:r>
      <w:r w:rsidR="004E1EFD">
        <w:rPr>
          <w:i/>
          <w:sz w:val="24"/>
        </w:rPr>
        <w:t xml:space="preserve"> </w:t>
      </w:r>
      <w:r>
        <w:rPr>
          <w:i/>
          <w:sz w:val="24"/>
        </w:rPr>
        <w:t>o</w:t>
      </w:r>
      <w:r w:rsidR="004E1EFD">
        <w:rPr>
          <w:i/>
          <w:sz w:val="24"/>
        </w:rPr>
        <w:t xml:space="preserve"> </w:t>
      </w:r>
      <w:r>
        <w:rPr>
          <w:b/>
          <w:i/>
          <w:sz w:val="24"/>
        </w:rPr>
        <w:t>ANEXO</w:t>
      </w:r>
      <w:r w:rsidR="004E1EFD">
        <w:rPr>
          <w:b/>
          <w:i/>
          <w:sz w:val="24"/>
        </w:rPr>
        <w:t xml:space="preserve"> </w:t>
      </w:r>
      <w:r>
        <w:rPr>
          <w:b/>
          <w:i/>
          <w:sz w:val="24"/>
        </w:rPr>
        <w:t xml:space="preserve">I </w:t>
      </w:r>
      <w:r>
        <w:rPr>
          <w:i/>
          <w:sz w:val="24"/>
        </w:rPr>
        <w:t>do</w:t>
      </w:r>
      <w:r w:rsidR="004E1EFD">
        <w:rPr>
          <w:i/>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4E1EFD">
        <w:t xml:space="preserve"> </w:t>
      </w:r>
      <w:r>
        <w:t>para</w:t>
      </w:r>
      <w:r w:rsidR="004E1EFD">
        <w:t xml:space="preserve"> </w:t>
      </w:r>
      <w:r>
        <w:t>a</w:t>
      </w:r>
      <w:r w:rsidR="004E1EFD">
        <w:t xml:space="preserve"> </w:t>
      </w:r>
      <w:r>
        <w:t>proposta</w:t>
      </w:r>
      <w:r w:rsidR="004E1EFD">
        <w:t xml:space="preserve"> </w:t>
      </w:r>
      <w:r>
        <w:t>corrigida</w:t>
      </w:r>
      <w:r w:rsidR="004E1EFD">
        <w:t xml:space="preserve"> </w:t>
      </w:r>
      <w:r>
        <w:t>deverão</w:t>
      </w:r>
      <w:r w:rsidR="004E1EFD">
        <w:t xml:space="preserve"> </w:t>
      </w:r>
      <w:r>
        <w:t>obedecer</w:t>
      </w:r>
      <w:r w:rsidR="004E1EFD">
        <w:t xml:space="preserve"> </w:t>
      </w:r>
      <w:r>
        <w:t>somente</w:t>
      </w:r>
      <w:r w:rsidR="004E1EFD">
        <w:t xml:space="preserve"> </w:t>
      </w:r>
      <w:r>
        <w:t>o</w:t>
      </w:r>
      <w:r w:rsidR="004E1EFD">
        <w:t xml:space="preserve"> </w:t>
      </w:r>
      <w:r>
        <w:t>limite</w:t>
      </w:r>
      <w:r w:rsidR="004E1EFD">
        <w:t xml:space="preserve"> </w:t>
      </w:r>
      <w:r>
        <w:t>de</w:t>
      </w:r>
      <w:r w:rsidR="004E1EFD">
        <w:t xml:space="preserve"> </w:t>
      </w:r>
      <w:r>
        <w:t>duas</w:t>
      </w:r>
      <w:r w:rsidR="004E1EFD">
        <w:t xml:space="preserve"> </w:t>
      </w:r>
      <w:r>
        <w:t>casas</w:t>
      </w:r>
      <w:r w:rsidR="004E1EFD">
        <w:t xml:space="preserve"> </w:t>
      </w:r>
      <w:r>
        <w:t>decimais.</w:t>
      </w:r>
    </w:p>
    <w:p w:rsidR="00507393" w:rsidRDefault="00507393" w:rsidP="00507393">
      <w:pPr>
        <w:pStyle w:val="Corpodetexto"/>
        <w:spacing w:before="5"/>
      </w:pPr>
    </w:p>
    <w:p w:rsidR="00507393" w:rsidRDefault="00507393" w:rsidP="00507393">
      <w:pPr>
        <w:pStyle w:val="Corpodetexto"/>
      </w:pPr>
      <w:r>
        <w:t>PROPOSTA:R$[Por</w:t>
      </w:r>
      <w:r w:rsidR="004E1EFD">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lastRenderedPageBreak/>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Default="006E07F5" w:rsidP="006E07F5">
      <w:pPr>
        <w:jc w:val="both"/>
        <w:rPr>
          <w:sz w:val="24"/>
          <w:szCs w:val="24"/>
        </w:rPr>
      </w:pPr>
    </w:p>
    <w:p w:rsidR="00586D60" w:rsidRDefault="00586D60" w:rsidP="006E07F5">
      <w:pPr>
        <w:jc w:val="both"/>
        <w:rPr>
          <w:sz w:val="24"/>
          <w:szCs w:val="24"/>
        </w:rPr>
      </w:pPr>
    </w:p>
    <w:p w:rsidR="00586D60" w:rsidRPr="006E07F5" w:rsidRDefault="00586D60"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DA2ACF" w:rsidRDefault="008A0EE4" w:rsidP="009151AB">
      <w:pPr>
        <w:jc w:val="center"/>
        <w:rPr>
          <w:noProof/>
          <w:sz w:val="20"/>
          <w:lang w:val="pt-BR" w:eastAsia="pt-BR"/>
        </w:rPr>
      </w:pPr>
      <w:r>
        <w:rPr>
          <w:noProof/>
          <w:sz w:val="20"/>
          <w:lang w:val="pt-BR" w:eastAsia="pt-BR"/>
        </w:rPr>
      </w:r>
      <w:r>
        <w:rPr>
          <w:noProof/>
          <w:sz w:val="20"/>
          <w:lang w:val="pt-BR" w:eastAsia="pt-BR"/>
        </w:rPr>
        <w:pict>
          <v:shape id="Caixa de texto 155" o:spid="_x0000_s104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Default="005C3ED2" w:rsidP="009151AB">
                  <w:pPr>
                    <w:spacing w:before="17"/>
                    <w:ind w:left="2650" w:right="2653"/>
                    <w:jc w:val="center"/>
                    <w:rPr>
                      <w:b/>
                      <w:color w:val="000000"/>
                      <w:sz w:val="24"/>
                    </w:rPr>
                  </w:pPr>
                  <w:r>
                    <w:rPr>
                      <w:b/>
                      <w:color w:val="000000"/>
                      <w:sz w:val="24"/>
                    </w:rPr>
                    <w:t>ANEXO IV</w:t>
                  </w:r>
                </w:p>
              </w:txbxContent>
            </v:textbox>
            <w10:wrap type="none"/>
            <w10:anchorlock/>
          </v:shape>
        </w:pict>
      </w:r>
    </w:p>
    <w:p w:rsidR="005F0670" w:rsidRPr="0036224C" w:rsidRDefault="005F0670" w:rsidP="005F0670">
      <w:pPr>
        <w:jc w:val="center"/>
        <w:rPr>
          <w:b/>
          <w:sz w:val="24"/>
          <w:szCs w:val="24"/>
        </w:rPr>
      </w:pPr>
      <w:r w:rsidRPr="0036224C">
        <w:rPr>
          <w:b/>
          <w:sz w:val="24"/>
          <w:szCs w:val="24"/>
        </w:rPr>
        <w:t>PREGÃO ELETRÔNIC</w:t>
      </w:r>
      <w:r>
        <w:rPr>
          <w:b/>
          <w:sz w:val="24"/>
          <w:szCs w:val="24"/>
        </w:rPr>
        <w:t>O</w:t>
      </w:r>
      <w:r w:rsidRPr="0036224C">
        <w:rPr>
          <w:b/>
          <w:sz w:val="24"/>
          <w:szCs w:val="24"/>
        </w:rPr>
        <w:t xml:space="preserve"> Nº </w:t>
      </w:r>
      <w:r>
        <w:rPr>
          <w:b/>
          <w:sz w:val="24"/>
          <w:szCs w:val="24"/>
        </w:rPr>
        <w:t>029</w:t>
      </w:r>
      <w:r w:rsidRPr="0036224C">
        <w:rPr>
          <w:b/>
          <w:sz w:val="24"/>
          <w:szCs w:val="24"/>
        </w:rPr>
        <w:t>/202</w:t>
      </w:r>
      <w:r>
        <w:rPr>
          <w:b/>
          <w:sz w:val="24"/>
          <w:szCs w:val="24"/>
        </w:rPr>
        <w:t>4</w: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do </w:t>
      </w:r>
      <w:r w:rsidR="005D0B2E" w:rsidRPr="005D0B2E">
        <w:rPr>
          <w:sz w:val="24"/>
          <w:szCs w:val="24"/>
        </w:rPr>
        <w:lastRenderedPageBreak/>
        <w:t>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8A0EE4" w:rsidP="005D0B2E">
      <w:pPr>
        <w:pStyle w:val="Corpodetexto"/>
        <w:spacing w:before="3"/>
        <w:rPr>
          <w:sz w:val="20"/>
        </w:rPr>
      </w:pPr>
      <w:r w:rsidRPr="008A0EE4">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8A0EE4" w:rsidP="005D0B2E">
      <w:pPr>
        <w:pStyle w:val="Corpodetexto"/>
        <w:spacing w:before="3"/>
        <w:rPr>
          <w:sz w:val="17"/>
        </w:rPr>
      </w:pPr>
      <w:r w:rsidRPr="008A0EE4">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4E1EFD">
        <w:rPr>
          <w:b/>
          <w:i/>
          <w:color w:val="FF0000"/>
          <w:sz w:val="24"/>
        </w:rPr>
        <w:t xml:space="preserve"> </w:t>
      </w:r>
      <w:r>
        <w:rPr>
          <w:b/>
          <w:i/>
          <w:color w:val="FF0000"/>
          <w:sz w:val="24"/>
        </w:rPr>
        <w:t>autorizadas</w:t>
      </w:r>
      <w:r w:rsidR="004E1EFD">
        <w:rPr>
          <w:b/>
          <w:i/>
          <w:color w:val="FF0000"/>
          <w:sz w:val="24"/>
        </w:rPr>
        <w:t xml:space="preserve"> </w:t>
      </w:r>
      <w:r>
        <w:rPr>
          <w:b/>
          <w:i/>
          <w:color w:val="FF0000"/>
          <w:sz w:val="24"/>
        </w:rPr>
        <w:t>com</w:t>
      </w:r>
      <w:r w:rsidR="004E1EFD">
        <w:rPr>
          <w:b/>
          <w:i/>
          <w:color w:val="FF0000"/>
          <w:sz w:val="24"/>
        </w:rPr>
        <w:t xml:space="preserve"> </w:t>
      </w:r>
      <w:r>
        <w:rPr>
          <w:b/>
          <w:i/>
          <w:color w:val="FF0000"/>
          <w:sz w:val="24"/>
        </w:rPr>
        <w:t>firma</w:t>
      </w:r>
      <w:r w:rsidR="004E1EFD">
        <w:rPr>
          <w:b/>
          <w:i/>
          <w:color w:val="FF0000"/>
          <w:sz w:val="24"/>
        </w:rPr>
        <w:t xml:space="preserve"> </w:t>
      </w:r>
      <w:r>
        <w:rPr>
          <w:b/>
          <w:i/>
          <w:color w:val="FF0000"/>
          <w:sz w:val="24"/>
        </w:rPr>
        <w:t>reconhecida</w:t>
      </w:r>
      <w:r w:rsidR="004E1EFD">
        <w:rPr>
          <w:b/>
          <w:i/>
          <w:color w:val="FF0000"/>
          <w:sz w:val="24"/>
        </w:rPr>
        <w:t xml:space="preserve"> </w:t>
      </w:r>
      <w:r>
        <w:rPr>
          <w:b/>
          <w:i/>
          <w:color w:val="FF0000"/>
          <w:sz w:val="24"/>
        </w:rPr>
        <w:t>em</w:t>
      </w:r>
      <w:r w:rsidR="004E1EFD">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4E1EFD">
        <w:rPr>
          <w:b/>
          <w:i/>
          <w:color w:val="FF0000"/>
          <w:sz w:val="24"/>
        </w:rPr>
        <w:t xml:space="preserve"> </w:t>
      </w:r>
      <w:r>
        <w:rPr>
          <w:b/>
          <w:i/>
          <w:color w:val="FF0000"/>
          <w:sz w:val="24"/>
        </w:rPr>
        <w:t>ASSINATURAS</w:t>
      </w:r>
      <w:r w:rsidR="004E1EFD">
        <w:rPr>
          <w:b/>
          <w:i/>
          <w:color w:val="FF0000"/>
          <w:sz w:val="24"/>
        </w:rPr>
        <w:t xml:space="preserve"> </w:t>
      </w:r>
      <w:r>
        <w:rPr>
          <w:b/>
          <w:i/>
          <w:color w:val="FF0000"/>
          <w:sz w:val="24"/>
        </w:rPr>
        <w:t>E</w:t>
      </w:r>
      <w:r w:rsidR="004E1EFD">
        <w:rPr>
          <w:b/>
          <w:i/>
          <w:color w:val="FF0000"/>
          <w:sz w:val="24"/>
        </w:rPr>
        <w:t xml:space="preserve"> </w:t>
      </w:r>
      <w:r>
        <w:rPr>
          <w:b/>
          <w:i/>
          <w:color w:val="FF0000"/>
          <w:sz w:val="24"/>
        </w:rPr>
        <w:t>ANEXAR</w:t>
      </w:r>
      <w:r w:rsidR="004E1EFD">
        <w:rPr>
          <w:b/>
          <w:i/>
          <w:color w:val="FF0000"/>
          <w:sz w:val="24"/>
        </w:rPr>
        <w:t xml:space="preserve"> </w:t>
      </w:r>
      <w:r>
        <w:rPr>
          <w:b/>
          <w:i/>
          <w:color w:val="FF0000"/>
          <w:sz w:val="24"/>
        </w:rPr>
        <w:t>COPIA</w:t>
      </w:r>
      <w:r w:rsidR="004E1EFD">
        <w:rPr>
          <w:b/>
          <w:i/>
          <w:color w:val="FF0000"/>
          <w:sz w:val="24"/>
        </w:rPr>
        <w:t xml:space="preserve"> </w:t>
      </w:r>
      <w:r>
        <w:rPr>
          <w:b/>
          <w:i/>
          <w:color w:val="FF0000"/>
          <w:sz w:val="24"/>
        </w:rPr>
        <w:t>DO</w:t>
      </w:r>
      <w:r w:rsidR="004E1EFD">
        <w:rPr>
          <w:b/>
          <w:i/>
          <w:color w:val="FF0000"/>
          <w:sz w:val="24"/>
        </w:rPr>
        <w:t xml:space="preserve"> </w:t>
      </w:r>
      <w:r>
        <w:rPr>
          <w:b/>
          <w:i/>
          <w:color w:val="FF0000"/>
          <w:sz w:val="24"/>
        </w:rPr>
        <w:t>CONTRATO</w:t>
      </w:r>
      <w:r w:rsidR="004E1EFD">
        <w:rPr>
          <w:b/>
          <w:i/>
          <w:color w:val="FF0000"/>
          <w:sz w:val="24"/>
        </w:rPr>
        <w:t xml:space="preserve"> </w:t>
      </w:r>
      <w:r>
        <w:rPr>
          <w:b/>
          <w:i/>
          <w:color w:val="FF0000"/>
          <w:sz w:val="24"/>
        </w:rPr>
        <w:t>SOCIAL</w:t>
      </w:r>
      <w:r w:rsidR="004E1EFD">
        <w:rPr>
          <w:b/>
          <w:i/>
          <w:color w:val="FF0000"/>
          <w:sz w:val="24"/>
        </w:rPr>
        <w:t xml:space="preserve"> </w:t>
      </w:r>
      <w:r>
        <w:rPr>
          <w:b/>
          <w:i/>
          <w:color w:val="FF0000"/>
          <w:sz w:val="24"/>
        </w:rPr>
        <w:t>E</w:t>
      </w:r>
      <w:r w:rsidR="004E1EFD">
        <w:rPr>
          <w:b/>
          <w:i/>
          <w:color w:val="FF0000"/>
          <w:sz w:val="24"/>
        </w:rPr>
        <w:t xml:space="preserve"> </w:t>
      </w:r>
      <w:r>
        <w:rPr>
          <w:b/>
          <w:i/>
          <w:color w:val="FF0000"/>
          <w:sz w:val="24"/>
        </w:rPr>
        <w:t>ULTIMAS</w:t>
      </w:r>
      <w:r w:rsidR="004E1EFD">
        <w:rPr>
          <w:b/>
          <w:i/>
          <w:color w:val="FF0000"/>
          <w:sz w:val="24"/>
        </w:rPr>
        <w:t xml:space="preserve"> </w:t>
      </w:r>
      <w:r>
        <w:rPr>
          <w:b/>
          <w:i/>
          <w:color w:val="FF0000"/>
          <w:sz w:val="24"/>
        </w:rPr>
        <w:t>ALTERAÇÕES</w:t>
      </w:r>
      <w:r w:rsidR="004E1EFD">
        <w:rPr>
          <w:b/>
          <w:i/>
          <w:color w:val="FF0000"/>
          <w:sz w:val="24"/>
        </w:rPr>
        <w:t xml:space="preserve"> </w:t>
      </w:r>
      <w:r>
        <w:rPr>
          <w:b/>
          <w:i/>
          <w:color w:val="FF0000"/>
          <w:sz w:val="24"/>
        </w:rPr>
        <w:t>E/OU</w:t>
      </w:r>
      <w:r w:rsidR="004E1EFD">
        <w:rPr>
          <w:b/>
          <w:i/>
          <w:color w:val="FF0000"/>
          <w:sz w:val="24"/>
        </w:rPr>
        <w:t xml:space="preserve"> </w:t>
      </w:r>
      <w:r>
        <w:rPr>
          <w:b/>
          <w:i/>
          <w:color w:val="FF0000"/>
          <w:sz w:val="24"/>
        </w:rPr>
        <w:t>BREVE</w:t>
      </w:r>
      <w:r w:rsidR="004E1EFD">
        <w:rPr>
          <w:b/>
          <w:i/>
          <w:color w:val="FF0000"/>
          <w:sz w:val="24"/>
        </w:rPr>
        <w:t xml:space="preserve"> </w:t>
      </w:r>
      <w:r>
        <w:rPr>
          <w:b/>
          <w:i/>
          <w:color w:val="FF0000"/>
          <w:sz w:val="24"/>
        </w:rPr>
        <w:t>RELATO</w:t>
      </w:r>
      <w:r w:rsidR="004E1EFD">
        <w:rPr>
          <w:b/>
          <w:i/>
          <w:color w:val="FF0000"/>
          <w:sz w:val="24"/>
        </w:rPr>
        <w:t xml:space="preserve"> </w:t>
      </w:r>
      <w:r>
        <w:rPr>
          <w:b/>
          <w:i/>
          <w:color w:val="FF0000"/>
          <w:sz w:val="24"/>
        </w:rPr>
        <w:t>E/OU</w:t>
      </w:r>
      <w:r w:rsidR="004E1EFD">
        <w:rPr>
          <w:b/>
          <w:i/>
          <w:color w:val="FF0000"/>
          <w:sz w:val="24"/>
        </w:rPr>
        <w:t xml:space="preserve"> </w:t>
      </w:r>
      <w:r>
        <w:rPr>
          <w:b/>
          <w:i/>
          <w:color w:val="FF0000"/>
          <w:sz w:val="24"/>
        </w:rPr>
        <w:t>CONTRATO</w:t>
      </w:r>
      <w:r w:rsidR="004E1EFD">
        <w:rPr>
          <w:b/>
          <w:i/>
          <w:color w:val="FF0000"/>
          <w:sz w:val="24"/>
        </w:rPr>
        <w:t xml:space="preserve"> </w:t>
      </w:r>
      <w:r>
        <w:rPr>
          <w:b/>
          <w:i/>
          <w:color w:val="FF0000"/>
          <w:sz w:val="24"/>
        </w:rPr>
        <w:t>CONSOLIDADO</w:t>
      </w:r>
      <w:r w:rsidR="004E1EFD">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DA2ACF" w:rsidRDefault="00DA2ACF" w:rsidP="006E07F5">
      <w:pPr>
        <w:jc w:val="both"/>
        <w:rPr>
          <w:sz w:val="24"/>
          <w:szCs w:val="24"/>
        </w:rPr>
      </w:pPr>
    </w:p>
    <w:p w:rsidR="007A5CB7" w:rsidRDefault="007A5CB7" w:rsidP="006E07F5">
      <w:pPr>
        <w:jc w:val="both"/>
        <w:rPr>
          <w:sz w:val="24"/>
          <w:szCs w:val="24"/>
        </w:rPr>
      </w:pPr>
    </w:p>
    <w:p w:rsidR="00DA2ACF" w:rsidRDefault="00DA2ACF" w:rsidP="006E07F5">
      <w:pPr>
        <w:jc w:val="both"/>
        <w:rPr>
          <w:sz w:val="24"/>
          <w:szCs w:val="24"/>
        </w:rPr>
      </w:pPr>
    </w:p>
    <w:p w:rsidR="005F0670" w:rsidRDefault="005F0670" w:rsidP="006E07F5">
      <w:pPr>
        <w:jc w:val="both"/>
        <w:rPr>
          <w:sz w:val="24"/>
          <w:szCs w:val="24"/>
        </w:rPr>
      </w:pPr>
    </w:p>
    <w:p w:rsidR="005F0670" w:rsidRDefault="008A0EE4" w:rsidP="005D0B2E">
      <w:pPr>
        <w:jc w:val="center"/>
        <w:rPr>
          <w:noProof/>
          <w:sz w:val="20"/>
          <w:lang w:val="pt-BR" w:eastAsia="pt-BR"/>
        </w:rPr>
      </w:pPr>
      <w:r>
        <w:rPr>
          <w:noProof/>
          <w:sz w:val="20"/>
          <w:lang w:val="pt-BR" w:eastAsia="pt-BR"/>
        </w:rPr>
      </w:r>
      <w:r>
        <w:rPr>
          <w:noProof/>
          <w:sz w:val="20"/>
          <w:lang w:val="pt-BR" w:eastAsia="pt-BR"/>
        </w:rPr>
        <w:pict>
          <v:shape id="Caixa de texto 162" o:spid="_x0000_s1047"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Default="005C3ED2"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p>
    <w:p w:rsidR="005F0670" w:rsidRPr="0036224C" w:rsidRDefault="005F0670" w:rsidP="005F0670">
      <w:pPr>
        <w:jc w:val="center"/>
        <w:rPr>
          <w:b/>
          <w:sz w:val="24"/>
          <w:szCs w:val="24"/>
        </w:rPr>
      </w:pPr>
      <w:r w:rsidRPr="0036224C">
        <w:rPr>
          <w:b/>
          <w:sz w:val="24"/>
          <w:szCs w:val="24"/>
        </w:rPr>
        <w:t>PREGÃO ELETRÔNIC</w:t>
      </w:r>
      <w:r>
        <w:rPr>
          <w:b/>
          <w:sz w:val="24"/>
          <w:szCs w:val="24"/>
        </w:rPr>
        <w:t>O</w:t>
      </w:r>
      <w:r w:rsidRPr="0036224C">
        <w:rPr>
          <w:b/>
          <w:sz w:val="24"/>
          <w:szCs w:val="24"/>
        </w:rPr>
        <w:t xml:space="preserve"> Nº </w:t>
      </w:r>
      <w:r>
        <w:rPr>
          <w:b/>
          <w:sz w:val="24"/>
          <w:szCs w:val="24"/>
        </w:rPr>
        <w:t>029</w:t>
      </w:r>
      <w:r w:rsidRPr="0036224C">
        <w:rPr>
          <w:b/>
          <w:sz w:val="24"/>
          <w:szCs w:val="24"/>
        </w:rPr>
        <w:t>/202</w:t>
      </w:r>
      <w:r>
        <w:rPr>
          <w:b/>
          <w:sz w:val="24"/>
          <w:szCs w:val="24"/>
        </w:rPr>
        <w:t>4</w:t>
      </w:r>
    </w:p>
    <w:p w:rsidR="006E07F5" w:rsidRPr="00FF6F7C" w:rsidRDefault="006E07F5" w:rsidP="005D0B2E">
      <w:pPr>
        <w:jc w:val="center"/>
        <w:rPr>
          <w:b/>
        </w:rPr>
      </w:pPr>
      <w:r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8A0EE4" w:rsidP="005D0B2E">
      <w:pPr>
        <w:pStyle w:val="Corpodetexto"/>
        <w:spacing w:before="5"/>
        <w:rPr>
          <w:sz w:val="12"/>
        </w:rPr>
      </w:pPr>
      <w:r w:rsidRPr="008A0EE4">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4E1EFD">
        <w:rPr>
          <w:b/>
          <w:i/>
          <w:color w:val="FF0000"/>
          <w:sz w:val="24"/>
        </w:rPr>
        <w:t xml:space="preserve"> </w:t>
      </w:r>
      <w:r>
        <w:rPr>
          <w:b/>
          <w:i/>
          <w:color w:val="FF0000"/>
          <w:sz w:val="24"/>
        </w:rPr>
        <w:t>autorizadas</w:t>
      </w:r>
      <w:r w:rsidR="004E1EFD">
        <w:rPr>
          <w:b/>
          <w:i/>
          <w:color w:val="FF0000"/>
          <w:sz w:val="24"/>
        </w:rPr>
        <w:t xml:space="preserve"> </w:t>
      </w:r>
      <w:r>
        <w:rPr>
          <w:b/>
          <w:i/>
          <w:color w:val="FF0000"/>
          <w:sz w:val="24"/>
        </w:rPr>
        <w:t>com</w:t>
      </w:r>
      <w:r w:rsidR="004E1EFD">
        <w:rPr>
          <w:b/>
          <w:i/>
          <w:color w:val="FF0000"/>
          <w:sz w:val="24"/>
        </w:rPr>
        <w:t xml:space="preserve"> </w:t>
      </w:r>
      <w:r>
        <w:rPr>
          <w:b/>
          <w:i/>
          <w:color w:val="FF0000"/>
          <w:sz w:val="24"/>
        </w:rPr>
        <w:t>firma</w:t>
      </w:r>
      <w:r w:rsidR="004E1EFD">
        <w:rPr>
          <w:b/>
          <w:i/>
          <w:color w:val="FF0000"/>
          <w:sz w:val="24"/>
        </w:rPr>
        <w:t xml:space="preserve"> </w:t>
      </w:r>
      <w:r>
        <w:rPr>
          <w:b/>
          <w:i/>
          <w:color w:val="FF0000"/>
          <w:sz w:val="24"/>
        </w:rPr>
        <w:t>reconhecida</w:t>
      </w:r>
      <w:r w:rsidR="004E1EFD">
        <w:rPr>
          <w:b/>
          <w:i/>
          <w:color w:val="FF0000"/>
          <w:sz w:val="24"/>
        </w:rPr>
        <w:t xml:space="preserve"> </w:t>
      </w:r>
      <w:r>
        <w:rPr>
          <w:b/>
          <w:i/>
          <w:color w:val="FF0000"/>
          <w:sz w:val="24"/>
        </w:rPr>
        <w:t>em</w:t>
      </w:r>
      <w:r w:rsidR="004E1EFD">
        <w:rPr>
          <w:b/>
          <w:i/>
          <w:color w:val="FF0000"/>
          <w:sz w:val="24"/>
        </w:rPr>
        <w:t xml:space="preserve"> </w:t>
      </w:r>
      <w:r>
        <w:rPr>
          <w:b/>
          <w:i/>
          <w:color w:val="FF0000"/>
          <w:sz w:val="24"/>
        </w:rPr>
        <w:t>cartório]</w:t>
      </w:r>
    </w:p>
    <w:p w:rsidR="006E07F5" w:rsidRDefault="006E07F5" w:rsidP="006E07F5">
      <w:pPr>
        <w:jc w:val="both"/>
        <w:rPr>
          <w:sz w:val="24"/>
          <w:szCs w:val="24"/>
        </w:rPr>
      </w:pPr>
    </w:p>
    <w:p w:rsidR="00603B28" w:rsidRPr="006E07F5" w:rsidRDefault="00603B28" w:rsidP="006E07F5">
      <w:pPr>
        <w:jc w:val="both"/>
        <w:rPr>
          <w:sz w:val="24"/>
          <w:szCs w:val="24"/>
        </w:rPr>
      </w:pPr>
    </w:p>
    <w:p w:rsidR="006E07F5" w:rsidRDefault="006E07F5" w:rsidP="006E07F5">
      <w:pPr>
        <w:jc w:val="both"/>
        <w:rPr>
          <w:sz w:val="24"/>
          <w:szCs w:val="24"/>
        </w:rPr>
      </w:pPr>
    </w:p>
    <w:p w:rsidR="00DA2ACF" w:rsidRPr="006E07F5" w:rsidRDefault="00DA2ACF" w:rsidP="006E07F5">
      <w:pPr>
        <w:jc w:val="both"/>
        <w:rPr>
          <w:sz w:val="24"/>
          <w:szCs w:val="24"/>
        </w:rPr>
      </w:pPr>
    </w:p>
    <w:p w:rsidR="006E07F5" w:rsidRPr="006E07F5" w:rsidRDefault="008A0EE4" w:rsidP="006E07F5">
      <w:pPr>
        <w:jc w:val="both"/>
        <w:rPr>
          <w:sz w:val="24"/>
          <w:szCs w:val="24"/>
        </w:rPr>
      </w:pPr>
      <w:r w:rsidRPr="008A0EE4">
        <w:rPr>
          <w:noProof/>
          <w:sz w:val="20"/>
          <w:lang w:val="pt-BR" w:eastAsia="pt-BR"/>
        </w:rPr>
      </w:r>
      <w:r w:rsidRPr="008A0EE4">
        <w:rPr>
          <w:noProof/>
          <w:sz w:val="20"/>
          <w:lang w:val="pt-BR" w:eastAsia="pt-BR"/>
        </w:rPr>
        <w:pict>
          <v:shape id="Caixa de texto 170" o:spid="_x0000_s1046"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Default="005C3ED2" w:rsidP="005D0B2E">
                  <w:pPr>
                    <w:spacing w:before="17"/>
                    <w:ind w:left="2651" w:right="2653"/>
                    <w:jc w:val="center"/>
                    <w:rPr>
                      <w:b/>
                      <w:color w:val="000000"/>
                      <w:sz w:val="24"/>
                    </w:rPr>
                  </w:pPr>
                  <w:r>
                    <w:rPr>
                      <w:b/>
                      <w:color w:val="000000"/>
                      <w:sz w:val="24"/>
                    </w:rPr>
                    <w:t>ANEXO V</w:t>
                  </w:r>
                </w:p>
              </w:txbxContent>
            </v:textbox>
            <w10:wrap type="none"/>
            <w10:anchorlock/>
          </v:shape>
        </w:pict>
      </w:r>
    </w:p>
    <w:p w:rsidR="005F0670" w:rsidRPr="0036224C" w:rsidRDefault="005F0670" w:rsidP="005F0670">
      <w:pPr>
        <w:jc w:val="center"/>
        <w:rPr>
          <w:b/>
          <w:sz w:val="24"/>
          <w:szCs w:val="24"/>
        </w:rPr>
      </w:pPr>
      <w:r w:rsidRPr="0036224C">
        <w:rPr>
          <w:b/>
          <w:sz w:val="24"/>
          <w:szCs w:val="24"/>
        </w:rPr>
        <w:t>PREGÃO ELETRÔNIC</w:t>
      </w:r>
      <w:r>
        <w:rPr>
          <w:b/>
          <w:sz w:val="24"/>
          <w:szCs w:val="24"/>
        </w:rPr>
        <w:t>O</w:t>
      </w:r>
      <w:r w:rsidRPr="0036224C">
        <w:rPr>
          <w:b/>
          <w:sz w:val="24"/>
          <w:szCs w:val="24"/>
        </w:rPr>
        <w:t xml:space="preserve"> Nº </w:t>
      </w:r>
      <w:r>
        <w:rPr>
          <w:b/>
          <w:sz w:val="24"/>
          <w:szCs w:val="24"/>
        </w:rPr>
        <w:t>029</w:t>
      </w:r>
      <w:r w:rsidRPr="0036224C">
        <w:rPr>
          <w:b/>
          <w:sz w:val="24"/>
          <w:szCs w:val="24"/>
        </w:rPr>
        <w:t>/202</w:t>
      </w:r>
      <w:r>
        <w:rPr>
          <w:b/>
          <w:sz w:val="24"/>
          <w:szCs w:val="24"/>
        </w:rPr>
        <w:t>4</w: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8A0EE4" w:rsidP="00FC7E9C">
      <w:pPr>
        <w:pStyle w:val="Corpodetexto"/>
        <w:spacing w:before="11"/>
        <w:rPr>
          <w:sz w:val="20"/>
        </w:rPr>
      </w:pPr>
      <w:r w:rsidRPr="008A0EE4">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8A0EE4" w:rsidP="00FC7E9C">
      <w:pPr>
        <w:pStyle w:val="Corpodetexto"/>
        <w:spacing w:before="6"/>
        <w:rPr>
          <w:sz w:val="12"/>
        </w:rPr>
      </w:pPr>
      <w:r w:rsidRPr="008A0EE4">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4E1EFD">
        <w:rPr>
          <w:b/>
          <w:i/>
          <w:color w:val="FF0000"/>
          <w:sz w:val="24"/>
        </w:rPr>
        <w:t xml:space="preserve"> </w:t>
      </w:r>
      <w:r>
        <w:rPr>
          <w:b/>
          <w:i/>
          <w:color w:val="FF0000"/>
          <w:sz w:val="24"/>
        </w:rPr>
        <w:t>autorizadas</w:t>
      </w:r>
      <w:r w:rsidR="004E1EFD">
        <w:rPr>
          <w:b/>
          <w:i/>
          <w:color w:val="FF0000"/>
          <w:sz w:val="24"/>
        </w:rPr>
        <w:t xml:space="preserve"> </w:t>
      </w:r>
      <w:r>
        <w:rPr>
          <w:b/>
          <w:i/>
          <w:color w:val="FF0000"/>
          <w:sz w:val="24"/>
        </w:rPr>
        <w:t>com</w:t>
      </w:r>
      <w:r w:rsidR="004E1EFD">
        <w:rPr>
          <w:b/>
          <w:i/>
          <w:color w:val="FF0000"/>
          <w:sz w:val="24"/>
        </w:rPr>
        <w:t xml:space="preserve"> </w:t>
      </w:r>
      <w:r>
        <w:rPr>
          <w:b/>
          <w:i/>
          <w:color w:val="FF0000"/>
          <w:sz w:val="24"/>
        </w:rPr>
        <w:t>firma</w:t>
      </w:r>
      <w:r w:rsidR="004E1EFD">
        <w:rPr>
          <w:b/>
          <w:i/>
          <w:color w:val="FF0000"/>
          <w:sz w:val="24"/>
        </w:rPr>
        <w:t xml:space="preserve"> </w:t>
      </w:r>
      <w:r>
        <w:rPr>
          <w:b/>
          <w:i/>
          <w:color w:val="FF0000"/>
          <w:sz w:val="24"/>
        </w:rPr>
        <w:t>reconhecida</w:t>
      </w:r>
      <w:r w:rsidR="004E1EFD">
        <w:rPr>
          <w:b/>
          <w:i/>
          <w:color w:val="FF0000"/>
          <w:sz w:val="24"/>
        </w:rPr>
        <w:t xml:space="preserve"> </w:t>
      </w:r>
      <w:r>
        <w:rPr>
          <w:b/>
          <w:i/>
          <w:color w:val="FF0000"/>
          <w:sz w:val="24"/>
        </w:rPr>
        <w:t>em</w:t>
      </w:r>
      <w:r w:rsidR="004E1EFD">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8A0EE4" w:rsidP="006E07F5">
      <w:pPr>
        <w:jc w:val="both"/>
        <w:rPr>
          <w:sz w:val="24"/>
          <w:szCs w:val="24"/>
        </w:rPr>
      </w:pPr>
      <w:r w:rsidRPr="008A0EE4">
        <w:rPr>
          <w:noProof/>
          <w:sz w:val="20"/>
          <w:lang w:val="pt-BR" w:eastAsia="pt-BR"/>
        </w:rPr>
      </w:r>
      <w:r w:rsidRPr="008A0EE4">
        <w:rPr>
          <w:noProof/>
          <w:sz w:val="20"/>
          <w:lang w:val="pt-BR" w:eastAsia="pt-BR"/>
        </w:rPr>
        <w:pict>
          <v:shape id="Caixa de texto 175" o:spid="_x0000_s1045"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Default="005C3ED2"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DA2ACF">
      <w:pPr>
        <w:jc w:val="center"/>
        <w:rPr>
          <w:b/>
          <w:sz w:val="24"/>
          <w:szCs w:val="24"/>
        </w:rPr>
      </w:pPr>
      <w:r>
        <w:rPr>
          <w:b/>
          <w:sz w:val="24"/>
          <w:szCs w:val="24"/>
        </w:rPr>
        <w:t xml:space="preserve">PREGÃO ELETRÔNICO Nº </w:t>
      </w:r>
      <w:r w:rsidR="00A77EDD">
        <w:rPr>
          <w:b/>
          <w:sz w:val="24"/>
          <w:szCs w:val="24"/>
        </w:rPr>
        <w:t>0</w:t>
      </w:r>
      <w:r w:rsidR="000D234F">
        <w:rPr>
          <w:b/>
          <w:sz w:val="24"/>
          <w:szCs w:val="24"/>
        </w:rPr>
        <w:t>2</w:t>
      </w:r>
      <w:r w:rsidR="00660FA9">
        <w:rPr>
          <w:b/>
          <w:sz w:val="24"/>
          <w:szCs w:val="24"/>
        </w:rPr>
        <w:t>9</w:t>
      </w:r>
      <w:r w:rsidR="006E07F5" w:rsidRPr="00790CFC">
        <w:rPr>
          <w:b/>
          <w:sz w:val="24"/>
          <w:szCs w:val="24"/>
        </w:rPr>
        <w:t>/202</w:t>
      </w:r>
      <w:r w:rsidR="006A4075">
        <w:rPr>
          <w:b/>
          <w:sz w:val="24"/>
          <w:szCs w:val="24"/>
        </w:rPr>
        <w:t>4</w:t>
      </w: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5F0670" w:rsidRDefault="005F0670" w:rsidP="006E07F5">
      <w:pPr>
        <w:jc w:val="both"/>
        <w:rPr>
          <w:sz w:val="24"/>
          <w:szCs w:val="24"/>
        </w:rPr>
      </w:pPr>
    </w:p>
    <w:p w:rsidR="005F0670" w:rsidRDefault="005F0670" w:rsidP="006E07F5">
      <w:pPr>
        <w:jc w:val="both"/>
        <w:rPr>
          <w:sz w:val="24"/>
          <w:szCs w:val="24"/>
        </w:rPr>
      </w:pPr>
    </w:p>
    <w:p w:rsidR="00790CFC" w:rsidRDefault="008A0EE4" w:rsidP="006E07F5">
      <w:pPr>
        <w:jc w:val="both"/>
        <w:rPr>
          <w:sz w:val="24"/>
          <w:szCs w:val="24"/>
        </w:rPr>
      </w:pPr>
      <w:r w:rsidRPr="008A0EE4">
        <w:rPr>
          <w:noProof/>
          <w:sz w:val="20"/>
          <w:lang w:val="pt-BR" w:eastAsia="pt-BR"/>
        </w:rPr>
      </w:r>
      <w:r w:rsidRPr="008A0EE4">
        <w:rPr>
          <w:noProof/>
          <w:sz w:val="20"/>
          <w:lang w:val="pt-BR" w:eastAsia="pt-BR"/>
        </w:rPr>
        <w:pict>
          <v:shape id="Caixa de texto 176" o:spid="_x0000_s1044"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Default="005C3ED2"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6E07F5" w:rsidRPr="006E07F5" w:rsidRDefault="00790CFC" w:rsidP="005F0670">
      <w:pPr>
        <w:jc w:val="center"/>
        <w:rPr>
          <w:sz w:val="24"/>
          <w:szCs w:val="24"/>
        </w:rPr>
      </w:pPr>
      <w:r>
        <w:rPr>
          <w:b/>
          <w:sz w:val="24"/>
          <w:szCs w:val="24"/>
        </w:rPr>
        <w:t xml:space="preserve">PREGÃO ELETRÔNICO Nº </w:t>
      </w:r>
      <w:r w:rsidR="00A77EDD">
        <w:rPr>
          <w:b/>
          <w:sz w:val="24"/>
          <w:szCs w:val="24"/>
        </w:rPr>
        <w:t>0</w:t>
      </w:r>
      <w:r w:rsidR="000D234F">
        <w:rPr>
          <w:b/>
          <w:sz w:val="24"/>
          <w:szCs w:val="24"/>
        </w:rPr>
        <w:t>2</w:t>
      </w:r>
      <w:r w:rsidR="00660FA9">
        <w:rPr>
          <w:b/>
          <w:sz w:val="24"/>
          <w:szCs w:val="24"/>
        </w:rPr>
        <w:t>9</w:t>
      </w:r>
      <w:r>
        <w:rPr>
          <w:b/>
          <w:sz w:val="24"/>
          <w:szCs w:val="24"/>
        </w:rPr>
        <w:t>/202</w:t>
      </w:r>
      <w:r w:rsidR="006A4075">
        <w:rPr>
          <w:b/>
          <w:sz w:val="24"/>
          <w:szCs w:val="24"/>
        </w:rPr>
        <w:t>4</w:t>
      </w: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F3E0C" w:rsidRDefault="002F3E0C" w:rsidP="006E07F5">
      <w:pPr>
        <w:jc w:val="both"/>
        <w:rPr>
          <w:sz w:val="24"/>
          <w:szCs w:val="24"/>
        </w:rPr>
      </w:pPr>
    </w:p>
    <w:p w:rsidR="002F3E0C" w:rsidRDefault="002F3E0C" w:rsidP="006E07F5">
      <w:pPr>
        <w:jc w:val="both"/>
        <w:rPr>
          <w:sz w:val="24"/>
          <w:szCs w:val="24"/>
        </w:rPr>
      </w:pPr>
    </w:p>
    <w:p w:rsidR="003E474F" w:rsidRDefault="003E474F" w:rsidP="006E07F5">
      <w:pPr>
        <w:jc w:val="both"/>
        <w:rPr>
          <w:sz w:val="24"/>
          <w:szCs w:val="24"/>
        </w:rPr>
      </w:pPr>
    </w:p>
    <w:p w:rsidR="002F3E0C" w:rsidRDefault="002F3E0C" w:rsidP="006E07F5">
      <w:pPr>
        <w:jc w:val="both"/>
        <w:rPr>
          <w:sz w:val="24"/>
          <w:szCs w:val="24"/>
        </w:rPr>
      </w:pPr>
    </w:p>
    <w:p w:rsidR="005F0670" w:rsidRDefault="005F0670" w:rsidP="006E07F5">
      <w:pPr>
        <w:jc w:val="both"/>
        <w:rPr>
          <w:sz w:val="24"/>
          <w:szCs w:val="24"/>
        </w:rPr>
      </w:pPr>
    </w:p>
    <w:p w:rsidR="005F0670" w:rsidRDefault="005F0670" w:rsidP="006E07F5">
      <w:pPr>
        <w:jc w:val="both"/>
        <w:rPr>
          <w:sz w:val="24"/>
          <w:szCs w:val="24"/>
        </w:rPr>
      </w:pPr>
    </w:p>
    <w:p w:rsidR="00713F0F" w:rsidRPr="006E07F5" w:rsidRDefault="008A0EE4" w:rsidP="006E07F5">
      <w:pPr>
        <w:jc w:val="both"/>
        <w:rPr>
          <w:sz w:val="24"/>
          <w:szCs w:val="24"/>
        </w:rPr>
      </w:pPr>
      <w:r w:rsidRPr="008A0EE4">
        <w:rPr>
          <w:noProof/>
          <w:sz w:val="20"/>
          <w:lang w:val="pt-BR" w:eastAsia="pt-BR"/>
        </w:rPr>
      </w:r>
      <w:r w:rsidRPr="008A0EE4">
        <w:rPr>
          <w:noProof/>
          <w:sz w:val="20"/>
          <w:lang w:val="pt-BR" w:eastAsia="pt-BR"/>
        </w:rPr>
        <w:pict>
          <v:shape id="Caixa de texto 177" o:spid="_x0000_s1043"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Default="005C3ED2"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DA2ACF">
      <w:pPr>
        <w:jc w:val="center"/>
        <w:rPr>
          <w:b/>
          <w:sz w:val="24"/>
          <w:szCs w:val="24"/>
        </w:rPr>
      </w:pPr>
      <w:r w:rsidRPr="00657501">
        <w:rPr>
          <w:b/>
          <w:sz w:val="24"/>
          <w:szCs w:val="24"/>
        </w:rPr>
        <w:t xml:space="preserve">PREGÃO ELETRÔNICO Nº </w:t>
      </w:r>
      <w:r w:rsidR="00A77EDD">
        <w:rPr>
          <w:b/>
          <w:sz w:val="24"/>
          <w:szCs w:val="24"/>
        </w:rPr>
        <w:t>0</w:t>
      </w:r>
      <w:r w:rsidR="000D234F">
        <w:rPr>
          <w:b/>
          <w:sz w:val="24"/>
          <w:szCs w:val="24"/>
        </w:rPr>
        <w:t>2</w:t>
      </w:r>
      <w:r w:rsidR="00660FA9">
        <w:rPr>
          <w:b/>
          <w:sz w:val="24"/>
          <w:szCs w:val="24"/>
        </w:rPr>
        <w:t>9</w:t>
      </w:r>
      <w:r w:rsidRPr="00657501">
        <w:rPr>
          <w:b/>
          <w:sz w:val="24"/>
          <w:szCs w:val="24"/>
        </w:rPr>
        <w:t>/202</w:t>
      </w:r>
      <w:r w:rsidR="006A4075">
        <w:rPr>
          <w:b/>
          <w:sz w:val="24"/>
          <w:szCs w:val="24"/>
        </w:rPr>
        <w:t>4</w:t>
      </w: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Default="006E07F5"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Pr="006E07F5" w:rsidRDefault="00DA2ACF" w:rsidP="006E07F5">
      <w:pPr>
        <w:jc w:val="both"/>
        <w:rPr>
          <w:sz w:val="24"/>
          <w:szCs w:val="24"/>
        </w:rPr>
      </w:pPr>
    </w:p>
    <w:p w:rsidR="006E07F5" w:rsidRDefault="006E07F5" w:rsidP="006E07F5">
      <w:pPr>
        <w:jc w:val="both"/>
        <w:rPr>
          <w:sz w:val="24"/>
          <w:szCs w:val="24"/>
        </w:rPr>
      </w:pPr>
    </w:p>
    <w:p w:rsidR="005F0670" w:rsidRDefault="005F0670" w:rsidP="006E07F5">
      <w:pPr>
        <w:jc w:val="both"/>
        <w:rPr>
          <w:sz w:val="24"/>
          <w:szCs w:val="24"/>
        </w:rPr>
      </w:pPr>
    </w:p>
    <w:p w:rsidR="005F0670" w:rsidRPr="006E07F5" w:rsidRDefault="005F0670" w:rsidP="006E07F5">
      <w:pPr>
        <w:jc w:val="both"/>
        <w:rPr>
          <w:sz w:val="24"/>
          <w:szCs w:val="24"/>
        </w:rPr>
      </w:pPr>
    </w:p>
    <w:p w:rsidR="006E07F5" w:rsidRPr="006E07F5" w:rsidRDefault="006E07F5" w:rsidP="006E07F5">
      <w:pPr>
        <w:jc w:val="both"/>
        <w:rPr>
          <w:sz w:val="24"/>
          <w:szCs w:val="24"/>
        </w:rPr>
      </w:pPr>
    </w:p>
    <w:p w:rsidR="00713F0F" w:rsidRDefault="008A0EE4" w:rsidP="006E07F5">
      <w:pPr>
        <w:jc w:val="both"/>
        <w:rPr>
          <w:sz w:val="24"/>
          <w:szCs w:val="24"/>
        </w:rPr>
      </w:pPr>
      <w:r w:rsidRPr="008A0EE4">
        <w:rPr>
          <w:noProof/>
          <w:sz w:val="20"/>
          <w:lang w:val="pt-BR" w:eastAsia="pt-BR"/>
        </w:rPr>
      </w:r>
      <w:r w:rsidRPr="008A0EE4">
        <w:rPr>
          <w:noProof/>
          <w:sz w:val="20"/>
          <w:lang w:val="pt-BR" w:eastAsia="pt-BR"/>
        </w:rPr>
        <w:pict>
          <v:shape id="Caixa de texto 178" o:spid="_x0000_s1042"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Default="005C3ED2"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E07F5" w:rsidRP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0D234F">
        <w:rPr>
          <w:b/>
          <w:sz w:val="24"/>
          <w:szCs w:val="24"/>
        </w:rPr>
        <w:t>2</w:t>
      </w:r>
      <w:r w:rsidR="00660FA9">
        <w:rPr>
          <w:b/>
          <w:sz w:val="24"/>
          <w:szCs w:val="24"/>
        </w:rPr>
        <w:t>9</w:t>
      </w:r>
      <w:r w:rsidRPr="00713F0F">
        <w:rPr>
          <w:b/>
          <w:sz w:val="24"/>
          <w:szCs w:val="24"/>
        </w:rPr>
        <w:t>/202</w:t>
      </w:r>
      <w:r w:rsidR="006A4075">
        <w:rPr>
          <w:b/>
          <w:sz w:val="24"/>
          <w:szCs w:val="24"/>
        </w:rPr>
        <w:t>4</w:t>
      </w: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A5CB7" w:rsidRDefault="007A5CB7" w:rsidP="006E07F5">
      <w:pPr>
        <w:jc w:val="both"/>
        <w:rPr>
          <w:sz w:val="24"/>
          <w:szCs w:val="24"/>
        </w:rPr>
      </w:pPr>
    </w:p>
    <w:p w:rsidR="007A5CB7" w:rsidRDefault="007A5CB7" w:rsidP="006E07F5">
      <w:pPr>
        <w:jc w:val="both"/>
        <w:rPr>
          <w:sz w:val="24"/>
          <w:szCs w:val="24"/>
        </w:rPr>
      </w:pPr>
    </w:p>
    <w:p w:rsidR="007A5CB7" w:rsidRDefault="007A5CB7" w:rsidP="006E07F5">
      <w:pPr>
        <w:jc w:val="both"/>
        <w:rPr>
          <w:sz w:val="24"/>
          <w:szCs w:val="24"/>
        </w:rPr>
      </w:pPr>
    </w:p>
    <w:p w:rsidR="007A5CB7" w:rsidRDefault="007A5CB7" w:rsidP="006E07F5">
      <w:pPr>
        <w:jc w:val="both"/>
        <w:rPr>
          <w:sz w:val="24"/>
          <w:szCs w:val="24"/>
        </w:rPr>
      </w:pPr>
    </w:p>
    <w:p w:rsidR="007A5CB7" w:rsidRDefault="007A5CB7" w:rsidP="006E07F5">
      <w:pPr>
        <w:jc w:val="both"/>
        <w:rPr>
          <w:sz w:val="24"/>
          <w:szCs w:val="24"/>
        </w:rPr>
      </w:pPr>
    </w:p>
    <w:p w:rsidR="007A5CB7" w:rsidRDefault="007A5CB7" w:rsidP="006E07F5">
      <w:pPr>
        <w:jc w:val="both"/>
        <w:rPr>
          <w:sz w:val="24"/>
          <w:szCs w:val="24"/>
        </w:rPr>
      </w:pPr>
    </w:p>
    <w:p w:rsidR="00E12637" w:rsidRDefault="00E12637" w:rsidP="006E07F5">
      <w:pPr>
        <w:jc w:val="both"/>
        <w:rPr>
          <w:sz w:val="24"/>
          <w:szCs w:val="24"/>
        </w:rPr>
      </w:pPr>
    </w:p>
    <w:p w:rsidR="00E12637" w:rsidRDefault="00E12637" w:rsidP="006E07F5">
      <w:pPr>
        <w:jc w:val="both"/>
        <w:rPr>
          <w:sz w:val="24"/>
          <w:szCs w:val="24"/>
        </w:rPr>
      </w:pPr>
    </w:p>
    <w:p w:rsidR="007A5CB7" w:rsidRPr="006E07F5" w:rsidRDefault="007A5CB7" w:rsidP="006E07F5">
      <w:pPr>
        <w:jc w:val="both"/>
        <w:rPr>
          <w:sz w:val="24"/>
          <w:szCs w:val="24"/>
        </w:rPr>
      </w:pPr>
    </w:p>
    <w:p w:rsidR="006E07F5" w:rsidRDefault="006E07F5" w:rsidP="006E07F5">
      <w:pPr>
        <w:jc w:val="both"/>
        <w:rPr>
          <w:sz w:val="24"/>
          <w:szCs w:val="24"/>
        </w:rPr>
      </w:pPr>
    </w:p>
    <w:p w:rsidR="005F0670" w:rsidRDefault="005F0670" w:rsidP="006E07F5">
      <w:pPr>
        <w:jc w:val="both"/>
        <w:rPr>
          <w:sz w:val="24"/>
          <w:szCs w:val="24"/>
        </w:rPr>
      </w:pPr>
    </w:p>
    <w:p w:rsidR="005F0670" w:rsidRDefault="005F0670" w:rsidP="006E07F5">
      <w:pPr>
        <w:jc w:val="both"/>
        <w:rPr>
          <w:sz w:val="24"/>
          <w:szCs w:val="24"/>
        </w:rPr>
      </w:pPr>
    </w:p>
    <w:p w:rsidR="00713F0F" w:rsidRDefault="008A0EE4" w:rsidP="00DA2ACF">
      <w:pPr>
        <w:jc w:val="center"/>
        <w:rPr>
          <w:b/>
          <w:sz w:val="24"/>
          <w:szCs w:val="24"/>
        </w:rPr>
      </w:pPr>
      <w:r w:rsidRPr="008A0EE4">
        <w:rPr>
          <w:noProof/>
          <w:sz w:val="20"/>
          <w:lang w:val="pt-BR" w:eastAsia="pt-BR"/>
        </w:rPr>
      </w:r>
      <w:r w:rsidRPr="008A0EE4">
        <w:rPr>
          <w:noProof/>
          <w:sz w:val="20"/>
          <w:lang w:val="pt-BR" w:eastAsia="pt-BR"/>
        </w:rPr>
        <w:pict>
          <v:shape id="Caixa de texto 179" o:spid="_x0000_s104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Default="005C3ED2"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PREGÃO ELETRÔNICO Nº </w:t>
      </w:r>
      <w:r w:rsidR="00A77EDD">
        <w:rPr>
          <w:b/>
          <w:sz w:val="24"/>
          <w:szCs w:val="24"/>
        </w:rPr>
        <w:t>0</w:t>
      </w:r>
      <w:r w:rsidR="000D234F">
        <w:rPr>
          <w:b/>
          <w:sz w:val="24"/>
          <w:szCs w:val="24"/>
        </w:rPr>
        <w:t>2</w:t>
      </w:r>
      <w:r w:rsidR="00660FA9">
        <w:rPr>
          <w:b/>
          <w:sz w:val="24"/>
          <w:szCs w:val="24"/>
        </w:rPr>
        <w:t>9</w:t>
      </w:r>
      <w:r w:rsidR="00713F0F" w:rsidRPr="00713F0F">
        <w:rPr>
          <w:b/>
          <w:sz w:val="24"/>
          <w:szCs w:val="24"/>
        </w:rPr>
        <w:t>/202</w:t>
      </w:r>
      <w:r w:rsidR="006A4075">
        <w:rPr>
          <w:b/>
          <w:sz w:val="24"/>
          <w:szCs w:val="24"/>
        </w:rPr>
        <w:t>4</w:t>
      </w: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w:t>
      </w:r>
      <w:r w:rsidR="006E33E7">
        <w:rPr>
          <w:sz w:val="24"/>
          <w:szCs w:val="24"/>
        </w:rPr>
        <w:t>ô</w:t>
      </w:r>
      <w:r w:rsidR="00713F0F">
        <w:rPr>
          <w:sz w:val="24"/>
          <w:szCs w:val="24"/>
        </w:rPr>
        <w:t>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w:t>
      </w:r>
      <w:r w:rsidR="004E1EFD">
        <w:rPr>
          <w:sz w:val="24"/>
          <w:szCs w:val="24"/>
        </w:rPr>
        <w:t xml:space="preserve"> </w:t>
      </w:r>
      <w:r w:rsidRPr="006E07F5">
        <w:rPr>
          <w:sz w:val="24"/>
          <w:szCs w:val="24"/>
        </w:rPr>
        <w:t>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A5CB7" w:rsidRDefault="007A5CB7" w:rsidP="006E07F5">
      <w:pPr>
        <w:jc w:val="both"/>
        <w:rPr>
          <w:sz w:val="24"/>
          <w:szCs w:val="24"/>
        </w:rPr>
      </w:pPr>
    </w:p>
    <w:p w:rsidR="007A5CB7" w:rsidRDefault="007A5CB7" w:rsidP="006E07F5">
      <w:pPr>
        <w:jc w:val="both"/>
        <w:rPr>
          <w:sz w:val="24"/>
          <w:szCs w:val="24"/>
        </w:rPr>
      </w:pPr>
    </w:p>
    <w:p w:rsidR="007A5CB7" w:rsidRDefault="007A5CB7" w:rsidP="006E07F5">
      <w:pPr>
        <w:jc w:val="both"/>
        <w:rPr>
          <w:sz w:val="24"/>
          <w:szCs w:val="24"/>
        </w:rPr>
      </w:pPr>
    </w:p>
    <w:p w:rsidR="007A5CB7" w:rsidRDefault="007A5CB7" w:rsidP="006E07F5">
      <w:pPr>
        <w:jc w:val="both"/>
        <w:rPr>
          <w:sz w:val="24"/>
          <w:szCs w:val="24"/>
        </w:rPr>
      </w:pPr>
    </w:p>
    <w:p w:rsidR="007A5CB7" w:rsidRDefault="007A5CB7" w:rsidP="006E07F5">
      <w:pPr>
        <w:jc w:val="both"/>
        <w:rPr>
          <w:sz w:val="24"/>
          <w:szCs w:val="24"/>
        </w:rPr>
      </w:pPr>
    </w:p>
    <w:p w:rsidR="00603B28" w:rsidRDefault="00603B28" w:rsidP="006E07F5">
      <w:pPr>
        <w:jc w:val="both"/>
        <w:rPr>
          <w:sz w:val="24"/>
          <w:szCs w:val="24"/>
        </w:rPr>
      </w:pPr>
    </w:p>
    <w:p w:rsidR="005F0670" w:rsidRDefault="005F0670" w:rsidP="006E07F5">
      <w:pPr>
        <w:jc w:val="both"/>
        <w:rPr>
          <w:sz w:val="24"/>
          <w:szCs w:val="24"/>
        </w:rPr>
      </w:pPr>
    </w:p>
    <w:p w:rsidR="005F0670" w:rsidRDefault="005F0670" w:rsidP="006E07F5">
      <w:pPr>
        <w:jc w:val="both"/>
        <w:rPr>
          <w:sz w:val="24"/>
          <w:szCs w:val="24"/>
        </w:rPr>
      </w:pPr>
    </w:p>
    <w:p w:rsidR="00713F0F" w:rsidRDefault="00713F0F" w:rsidP="006E07F5">
      <w:pPr>
        <w:jc w:val="both"/>
        <w:rPr>
          <w:sz w:val="24"/>
          <w:szCs w:val="24"/>
        </w:rPr>
      </w:pPr>
    </w:p>
    <w:p w:rsidR="00713F0F" w:rsidRPr="006E07F5" w:rsidRDefault="008A0EE4" w:rsidP="006E07F5">
      <w:pPr>
        <w:jc w:val="both"/>
        <w:rPr>
          <w:sz w:val="24"/>
          <w:szCs w:val="24"/>
        </w:rPr>
      </w:pPr>
      <w:r w:rsidRPr="008A0EE4">
        <w:rPr>
          <w:noProof/>
          <w:sz w:val="20"/>
          <w:lang w:val="pt-BR" w:eastAsia="pt-BR"/>
        </w:rPr>
      </w:r>
      <w:r w:rsidRPr="008A0EE4">
        <w:rPr>
          <w:noProof/>
          <w:sz w:val="20"/>
          <w:lang w:val="pt-BR" w:eastAsia="pt-BR"/>
        </w:rPr>
        <w:pict>
          <v:shape id="_x0000_s1040"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Default="005C3ED2"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0D234F">
        <w:rPr>
          <w:b/>
          <w:sz w:val="24"/>
          <w:szCs w:val="24"/>
        </w:rPr>
        <w:t>2</w:t>
      </w:r>
      <w:r w:rsidR="00660FA9">
        <w:rPr>
          <w:b/>
          <w:sz w:val="24"/>
          <w:szCs w:val="24"/>
        </w:rPr>
        <w:t>9</w:t>
      </w:r>
      <w:r w:rsidRPr="00713F0F">
        <w:rPr>
          <w:b/>
          <w:sz w:val="24"/>
          <w:szCs w:val="24"/>
        </w:rPr>
        <w:t>/202</w:t>
      </w:r>
      <w:r w:rsidR="00603B28">
        <w:rPr>
          <w:b/>
          <w:sz w:val="24"/>
          <w:szCs w:val="24"/>
        </w:rPr>
        <w:t>4</w:t>
      </w: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Default="00723EE2" w:rsidP="006E07F5">
      <w:pPr>
        <w:jc w:val="both"/>
        <w:rPr>
          <w:sz w:val="24"/>
          <w:szCs w:val="24"/>
        </w:rPr>
      </w:pPr>
    </w:p>
    <w:p w:rsidR="00723EE2" w:rsidRPr="006E07F5" w:rsidRDefault="00723EE2" w:rsidP="006E07F5">
      <w:pPr>
        <w:jc w:val="both"/>
        <w:rPr>
          <w:sz w:val="24"/>
          <w:szCs w:val="24"/>
        </w:rPr>
      </w:pPr>
    </w:p>
    <w:p w:rsidR="00603B28" w:rsidRDefault="00603B28" w:rsidP="006E07F5">
      <w:pPr>
        <w:jc w:val="both"/>
        <w:rPr>
          <w:b/>
          <w:sz w:val="24"/>
          <w:szCs w:val="24"/>
        </w:rPr>
      </w:pPr>
    </w:p>
    <w:p w:rsidR="004E1EFD" w:rsidRDefault="004E1EFD"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E50D24" w:rsidRDefault="008A0EE4" w:rsidP="00723EE2">
      <w:pPr>
        <w:pStyle w:val="SemEspaamento"/>
        <w:tabs>
          <w:tab w:val="left" w:pos="567"/>
          <w:tab w:val="left" w:pos="4989"/>
        </w:tabs>
        <w:ind w:left="142"/>
        <w:jc w:val="both"/>
        <w:rPr>
          <w:noProof/>
        </w:rPr>
      </w:pPr>
      <w:r>
        <w:rPr>
          <w:noProof/>
        </w:rPr>
      </w:r>
      <w:r>
        <w:rPr>
          <w:noProof/>
        </w:rPr>
        <w:pict>
          <v:shape id="Caixa de texto 180" o:spid="_x0000_s1039"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5C3ED2" w:rsidRDefault="005C3ED2" w:rsidP="00E50D24">
                  <w:pPr>
                    <w:spacing w:before="17"/>
                    <w:ind w:left="2651" w:right="2653"/>
                    <w:jc w:val="center"/>
                    <w:rPr>
                      <w:b/>
                      <w:color w:val="000000"/>
                      <w:sz w:val="24"/>
                    </w:rPr>
                  </w:pPr>
                  <w:r>
                    <w:rPr>
                      <w:b/>
                      <w:color w:val="000000"/>
                      <w:sz w:val="24"/>
                    </w:rPr>
                    <w:t>ANEXO</w:t>
                  </w:r>
                  <w:r>
                    <w:rPr>
                      <w:b/>
                      <w:color w:val="000000"/>
                      <w:spacing w:val="-3"/>
                      <w:sz w:val="24"/>
                    </w:rPr>
                    <w:t xml:space="preserve"> XII</w:t>
                  </w:r>
                </w:p>
              </w:txbxContent>
            </v:textbox>
            <w10:wrap type="none"/>
            <w10:anchorlock/>
          </v:shape>
        </w:pict>
      </w:r>
    </w:p>
    <w:p w:rsidR="00E50D24" w:rsidRPr="00E50D24" w:rsidRDefault="00E50D24" w:rsidP="00E50D24">
      <w:pPr>
        <w:pStyle w:val="SemEspaamento"/>
        <w:tabs>
          <w:tab w:val="left" w:pos="567"/>
          <w:tab w:val="left" w:pos="4989"/>
        </w:tabs>
        <w:ind w:left="142"/>
        <w:jc w:val="center"/>
        <w:rPr>
          <w:rFonts w:ascii="Arial" w:hAnsi="Arial" w:cs="Arial"/>
          <w:b/>
          <w:noProof/>
          <w:sz w:val="24"/>
          <w:szCs w:val="24"/>
        </w:rPr>
      </w:pPr>
      <w:r w:rsidRPr="00E50D24">
        <w:rPr>
          <w:rFonts w:ascii="Arial" w:hAnsi="Arial" w:cs="Arial"/>
          <w:b/>
          <w:noProof/>
          <w:sz w:val="24"/>
          <w:szCs w:val="24"/>
        </w:rPr>
        <w:t xml:space="preserve">MINUTA DO CONTRATO </w:t>
      </w:r>
    </w:p>
    <w:p w:rsidR="00E50D24" w:rsidRDefault="00E50D24" w:rsidP="00E50D24">
      <w:pPr>
        <w:pStyle w:val="SemEspaamento"/>
        <w:tabs>
          <w:tab w:val="left" w:pos="567"/>
          <w:tab w:val="left" w:pos="4989"/>
        </w:tabs>
        <w:ind w:left="142"/>
        <w:jc w:val="center"/>
        <w:rPr>
          <w:noProof/>
        </w:rPr>
      </w:pPr>
    </w:p>
    <w:p w:rsidR="00723EE2" w:rsidRPr="001C0F80" w:rsidRDefault="00723EE2" w:rsidP="00723EE2">
      <w:pPr>
        <w:pStyle w:val="SemEspaamento"/>
        <w:tabs>
          <w:tab w:val="left" w:pos="567"/>
          <w:tab w:val="left" w:pos="4989"/>
        </w:tabs>
        <w:ind w:left="142"/>
        <w:jc w:val="both"/>
        <w:rPr>
          <w:rFonts w:ascii="Arial" w:hAnsi="Arial" w:cs="Arial"/>
          <w:b/>
          <w:sz w:val="24"/>
          <w:szCs w:val="24"/>
        </w:rPr>
      </w:pPr>
      <w:r w:rsidRPr="001C0F80">
        <w:rPr>
          <w:rFonts w:ascii="Arial" w:hAnsi="Arial" w:cs="Arial"/>
          <w:b/>
          <w:sz w:val="24"/>
          <w:szCs w:val="24"/>
        </w:rPr>
        <w:t>CONTRATO DE SERVIÇOS</w:t>
      </w:r>
      <w:r w:rsidRPr="001C0F80">
        <w:rPr>
          <w:rFonts w:ascii="Arial" w:hAnsi="Arial" w:cs="Arial"/>
          <w:b/>
          <w:sz w:val="24"/>
          <w:szCs w:val="24"/>
        </w:rPr>
        <w:tab/>
      </w:r>
    </w:p>
    <w:p w:rsidR="00723EE2" w:rsidRPr="001C0F80" w:rsidRDefault="00723EE2" w:rsidP="00723EE2">
      <w:pPr>
        <w:pStyle w:val="SemEspaamento"/>
        <w:tabs>
          <w:tab w:val="left" w:pos="567"/>
        </w:tabs>
        <w:ind w:left="142"/>
        <w:jc w:val="both"/>
        <w:rPr>
          <w:rFonts w:ascii="Arial" w:hAnsi="Arial" w:cs="Arial"/>
          <w:b/>
          <w:sz w:val="24"/>
          <w:szCs w:val="24"/>
        </w:rPr>
      </w:pPr>
      <w:r w:rsidRPr="001C0F80">
        <w:rPr>
          <w:rFonts w:ascii="Arial" w:hAnsi="Arial" w:cs="Arial"/>
          <w:b/>
          <w:sz w:val="24"/>
          <w:szCs w:val="24"/>
        </w:rPr>
        <w:t>Pregão Eletrônico nº 0</w:t>
      </w:r>
      <w:r>
        <w:rPr>
          <w:rFonts w:ascii="Arial" w:hAnsi="Arial" w:cs="Arial"/>
          <w:b/>
          <w:sz w:val="24"/>
          <w:szCs w:val="24"/>
        </w:rPr>
        <w:t>29</w:t>
      </w:r>
      <w:r w:rsidRPr="001C0F80">
        <w:rPr>
          <w:rFonts w:ascii="Arial" w:hAnsi="Arial" w:cs="Arial"/>
          <w:b/>
          <w:sz w:val="24"/>
          <w:szCs w:val="24"/>
        </w:rPr>
        <w:t>/2024</w:t>
      </w:r>
    </w:p>
    <w:p w:rsidR="00723EE2" w:rsidRPr="001C0F80" w:rsidRDefault="00723EE2" w:rsidP="00723EE2">
      <w:pPr>
        <w:pStyle w:val="SemEspaamento"/>
        <w:tabs>
          <w:tab w:val="left" w:pos="567"/>
        </w:tabs>
        <w:ind w:left="142"/>
        <w:jc w:val="both"/>
        <w:rPr>
          <w:rFonts w:ascii="Arial" w:hAnsi="Arial" w:cs="Arial"/>
          <w:b/>
          <w:sz w:val="24"/>
          <w:szCs w:val="24"/>
        </w:rPr>
      </w:pPr>
      <w:r w:rsidRPr="001C0F80">
        <w:rPr>
          <w:rFonts w:ascii="Arial" w:hAnsi="Arial" w:cs="Arial"/>
          <w:b/>
          <w:sz w:val="24"/>
          <w:szCs w:val="24"/>
        </w:rPr>
        <w:t xml:space="preserve">CONTRATO ADMINISTRATIVO nº. </w:t>
      </w:r>
      <w:proofErr w:type="gramStart"/>
      <w:r>
        <w:rPr>
          <w:rFonts w:ascii="Arial" w:hAnsi="Arial" w:cs="Arial"/>
          <w:b/>
          <w:sz w:val="24"/>
          <w:szCs w:val="24"/>
        </w:rPr>
        <w:t>xx</w:t>
      </w:r>
      <w:proofErr w:type="gramEnd"/>
      <w:r w:rsidRPr="001C0F80">
        <w:rPr>
          <w:rFonts w:ascii="Arial" w:hAnsi="Arial" w:cs="Arial"/>
          <w:b/>
          <w:sz w:val="24"/>
          <w:szCs w:val="24"/>
        </w:rPr>
        <w:t>/2024</w:t>
      </w:r>
    </w:p>
    <w:p w:rsidR="00723EE2" w:rsidRPr="001C0F80"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b/>
          <w:sz w:val="24"/>
          <w:szCs w:val="24"/>
        </w:rPr>
      </w:pPr>
      <w:r w:rsidRPr="001C0F80">
        <w:rPr>
          <w:rFonts w:ascii="Arial" w:hAnsi="Arial" w:cs="Arial"/>
          <w:b/>
          <w:sz w:val="24"/>
          <w:szCs w:val="24"/>
        </w:rPr>
        <w:t xml:space="preserve">CONTRATANTE: </w:t>
      </w:r>
    </w:p>
    <w:p w:rsidR="00723EE2" w:rsidRPr="001C0F80" w:rsidRDefault="00723EE2" w:rsidP="00723EE2">
      <w:pPr>
        <w:pStyle w:val="SemEspaamento"/>
        <w:tabs>
          <w:tab w:val="left" w:pos="567"/>
        </w:tabs>
        <w:ind w:left="142"/>
        <w:jc w:val="both"/>
        <w:rPr>
          <w:rFonts w:ascii="Arial" w:hAnsi="Arial" w:cs="Arial"/>
          <w:b/>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b/>
          <w:sz w:val="24"/>
          <w:szCs w:val="24"/>
        </w:rPr>
        <w:t>SERVIÇO AUTÔNOMO MUNICIPAL DE ÁGUA E ESGOTO - SAMAE</w:t>
      </w:r>
      <w:r w:rsidRPr="001C0F80">
        <w:rPr>
          <w:rFonts w:ascii="Arial" w:hAnsi="Arial" w:cs="Arial"/>
          <w:sz w:val="24"/>
          <w:szCs w:val="24"/>
        </w:rPr>
        <w:t xml:space="preserve">, com sede na Cidade de Jaguariaíva, Estado do Paraná, pessoa jurídica de direito público interno com sede na Rua Porto Velho, nº 140 – Bairro Jardim São Roque, inscrita no MF, com CNPJ nº 75.658.435/0001-27, neste ato representado por seu Presidente Cicero Vieira Torres Neto, que este subscreve. </w:t>
      </w:r>
    </w:p>
    <w:p w:rsidR="00723EE2" w:rsidRPr="001C0F80"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b/>
          <w:sz w:val="24"/>
          <w:szCs w:val="24"/>
        </w:rPr>
      </w:pPr>
      <w:r w:rsidRPr="001C0F80">
        <w:rPr>
          <w:rFonts w:ascii="Arial" w:hAnsi="Arial" w:cs="Arial"/>
          <w:b/>
          <w:sz w:val="24"/>
          <w:szCs w:val="24"/>
        </w:rPr>
        <w:t>CONTRATADA:</w:t>
      </w:r>
    </w:p>
    <w:p w:rsidR="00723EE2" w:rsidRPr="001C0F80" w:rsidRDefault="00723EE2" w:rsidP="00723EE2">
      <w:pPr>
        <w:pStyle w:val="SemEspaamento"/>
        <w:tabs>
          <w:tab w:val="left" w:pos="567"/>
        </w:tabs>
        <w:ind w:left="142"/>
        <w:jc w:val="both"/>
        <w:rPr>
          <w:rFonts w:ascii="Arial" w:hAnsi="Arial" w:cs="Arial"/>
          <w:b/>
          <w:sz w:val="24"/>
          <w:szCs w:val="24"/>
        </w:rPr>
      </w:pPr>
    </w:p>
    <w:p w:rsidR="00723EE2" w:rsidRDefault="00723EE2" w:rsidP="00723EE2">
      <w:pPr>
        <w:pStyle w:val="SemEspaamento"/>
        <w:tabs>
          <w:tab w:val="left" w:pos="567"/>
        </w:tabs>
        <w:ind w:left="142"/>
        <w:jc w:val="both"/>
        <w:rPr>
          <w:rFonts w:ascii="Arial" w:hAnsi="Arial" w:cs="Arial"/>
          <w:sz w:val="24"/>
          <w:szCs w:val="24"/>
        </w:rPr>
      </w:pPr>
      <w:proofErr w:type="gramStart"/>
      <w:r>
        <w:rPr>
          <w:rFonts w:ascii="Arial" w:hAnsi="Arial" w:cs="Arial"/>
          <w:sz w:val="24"/>
          <w:szCs w:val="24"/>
        </w:rPr>
        <w:t>xxxxxxx</w:t>
      </w:r>
      <w:proofErr w:type="gramEnd"/>
      <w:r w:rsidRPr="001C0F80">
        <w:rPr>
          <w:rFonts w:ascii="Arial" w:hAnsi="Arial" w:cs="Arial"/>
          <w:sz w:val="24"/>
          <w:szCs w:val="24"/>
        </w:rPr>
        <w:t xml:space="preserve">, pessoa jurídica de direito privado, devidamente inscrita no CNPJ </w:t>
      </w:r>
      <w:r>
        <w:rPr>
          <w:rFonts w:ascii="Arial" w:hAnsi="Arial" w:cs="Arial"/>
          <w:sz w:val="24"/>
          <w:szCs w:val="24"/>
        </w:rPr>
        <w:t>xxxxx</w:t>
      </w:r>
      <w:r w:rsidRPr="001C0F80">
        <w:rPr>
          <w:rFonts w:ascii="Arial" w:hAnsi="Arial" w:cs="Arial"/>
          <w:sz w:val="24"/>
          <w:szCs w:val="24"/>
        </w:rPr>
        <w:t xml:space="preserve">, com sede na </w:t>
      </w:r>
      <w:r>
        <w:rPr>
          <w:rFonts w:ascii="Arial" w:hAnsi="Arial" w:cs="Arial"/>
          <w:sz w:val="24"/>
          <w:szCs w:val="24"/>
        </w:rPr>
        <w:t>xxxxx, xxx, sala xxx</w:t>
      </w:r>
      <w:r w:rsidRPr="001C0F80">
        <w:rPr>
          <w:rFonts w:ascii="Arial" w:hAnsi="Arial" w:cs="Arial"/>
          <w:sz w:val="24"/>
          <w:szCs w:val="24"/>
        </w:rPr>
        <w:t xml:space="preserve">– </w:t>
      </w:r>
      <w:r>
        <w:rPr>
          <w:rFonts w:ascii="Arial" w:hAnsi="Arial" w:cs="Arial"/>
          <w:sz w:val="24"/>
          <w:szCs w:val="24"/>
        </w:rPr>
        <w:t>xxxx, xxx</w:t>
      </w:r>
      <w:r w:rsidRPr="001C0F80">
        <w:rPr>
          <w:rFonts w:ascii="Arial" w:hAnsi="Arial" w:cs="Arial"/>
          <w:sz w:val="24"/>
          <w:szCs w:val="24"/>
        </w:rPr>
        <w:t>, neste ato representado por</w:t>
      </w:r>
      <w:r>
        <w:rPr>
          <w:rFonts w:ascii="Arial" w:hAnsi="Arial" w:cs="Arial"/>
          <w:sz w:val="24"/>
          <w:szCs w:val="24"/>
        </w:rPr>
        <w:t>xxx</w:t>
      </w:r>
    </w:p>
    <w:p w:rsidR="00723EE2" w:rsidRDefault="00723EE2" w:rsidP="00723EE2">
      <w:pPr>
        <w:pStyle w:val="SemEspaamento"/>
        <w:tabs>
          <w:tab w:val="left" w:pos="567"/>
        </w:tabs>
        <w:ind w:firstLine="142"/>
        <w:jc w:val="both"/>
        <w:rPr>
          <w:rFonts w:ascii="Arial" w:hAnsi="Arial" w:cs="Arial"/>
          <w:sz w:val="24"/>
          <w:szCs w:val="24"/>
        </w:rPr>
      </w:pPr>
    </w:p>
    <w:p w:rsidR="00723EE2" w:rsidRPr="001C0F80" w:rsidRDefault="00723EE2" w:rsidP="00723EE2">
      <w:pPr>
        <w:pStyle w:val="SemEspaamento"/>
        <w:tabs>
          <w:tab w:val="left" w:pos="142"/>
        </w:tabs>
        <w:ind w:left="142" w:hanging="142"/>
        <w:jc w:val="both"/>
        <w:rPr>
          <w:rFonts w:ascii="Arial" w:hAnsi="Arial" w:cs="Arial"/>
          <w:sz w:val="24"/>
          <w:szCs w:val="24"/>
        </w:rPr>
      </w:pPr>
      <w:r>
        <w:rPr>
          <w:rFonts w:ascii="Arial" w:hAnsi="Arial" w:cs="Arial"/>
          <w:sz w:val="24"/>
          <w:szCs w:val="24"/>
        </w:rPr>
        <w:t xml:space="preserve"> CLAUS</w:t>
      </w:r>
      <w:r w:rsidRPr="001C0F80">
        <w:rPr>
          <w:rFonts w:ascii="Arial" w:hAnsi="Arial" w:cs="Arial"/>
          <w:sz w:val="24"/>
          <w:szCs w:val="24"/>
        </w:rPr>
        <w:t>ULA PRIMEIRA - DO OBJETO E FUNDAMENTO LEGAL</w:t>
      </w:r>
    </w:p>
    <w:p w:rsidR="00723EE2" w:rsidRPr="001C0F80" w:rsidRDefault="00723EE2" w:rsidP="00723EE2">
      <w:pPr>
        <w:pStyle w:val="PargrafodaLista"/>
        <w:ind w:left="76"/>
        <w:rPr>
          <w:sz w:val="24"/>
          <w:szCs w:val="24"/>
        </w:rPr>
      </w:pPr>
      <w:r>
        <w:rPr>
          <w:sz w:val="24"/>
          <w:szCs w:val="24"/>
        </w:rPr>
        <w:t>C</w:t>
      </w:r>
      <w:r w:rsidRPr="009E682D">
        <w:rPr>
          <w:sz w:val="24"/>
          <w:szCs w:val="24"/>
        </w:rPr>
        <w:t xml:space="preserve">ontratação de empresa para futura e eventual locação de equipamento gerador de cloro (Hipoclorito de Sódio – NaCIO) aplicável às unidades operacionais: ETA Capivari/Matarazzo e ETA Três Bocas do Serviço Autônomo Municipal de Água e Esgoto – SAMAE Jaguariaíva.  </w:t>
      </w:r>
      <w:r w:rsidRPr="001C0F80">
        <w:rPr>
          <w:sz w:val="24"/>
          <w:szCs w:val="24"/>
        </w:rPr>
        <w:tab/>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SEGUNDA - DA DOCUMENTAÇÃO CONTRATUAL</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Ficam integrados a este contrato, independente de transcrição, todos os documentos cujos teores são de conhecimento da CONTRATADA, vinculados ao Processo de Pregão Eletrônico nº. 0</w:t>
      </w:r>
      <w:r>
        <w:rPr>
          <w:rFonts w:ascii="Arial" w:hAnsi="Arial" w:cs="Arial"/>
          <w:sz w:val="24"/>
          <w:szCs w:val="24"/>
        </w:rPr>
        <w:t>29</w:t>
      </w:r>
      <w:r w:rsidRPr="001C0F80">
        <w:rPr>
          <w:rFonts w:ascii="Arial" w:hAnsi="Arial" w:cs="Arial"/>
          <w:sz w:val="24"/>
          <w:szCs w:val="24"/>
        </w:rPr>
        <w:t>/2024, com suas especificações, cotações, propostas e documentos pertinentes às espécies, parecer jurídico, publicações, etc.</w:t>
      </w:r>
    </w:p>
    <w:p w:rsidR="00723EE2" w:rsidRPr="001C0F80"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TERCEIRA - DOTAÇÃO ORÇAMENTÁRIA</w:t>
      </w:r>
    </w:p>
    <w:p w:rsidR="00723EE2" w:rsidRDefault="00723EE2" w:rsidP="00723EE2">
      <w:pPr>
        <w:tabs>
          <w:tab w:val="left" w:pos="567"/>
        </w:tabs>
        <w:ind w:left="142"/>
        <w:jc w:val="both"/>
        <w:rPr>
          <w:sz w:val="24"/>
          <w:szCs w:val="24"/>
        </w:rPr>
      </w:pPr>
      <w:r w:rsidRPr="001C0F80">
        <w:rPr>
          <w:sz w:val="24"/>
          <w:szCs w:val="24"/>
        </w:rPr>
        <w:t xml:space="preserve">O pagamento da importância contida na Cláusula Quarta correrá à conta dos recursos provenientes da dotação orçamentária: </w:t>
      </w:r>
    </w:p>
    <w:p w:rsidR="00723EE2" w:rsidRPr="001C0F80" w:rsidRDefault="00723EE2" w:rsidP="00723EE2">
      <w:pPr>
        <w:tabs>
          <w:tab w:val="left" w:pos="567"/>
        </w:tabs>
        <w:ind w:left="142"/>
        <w:jc w:val="both"/>
        <w:rPr>
          <w:sz w:val="24"/>
          <w:szCs w:val="24"/>
        </w:rPr>
      </w:pPr>
    </w:p>
    <w:tbl>
      <w:tblPr>
        <w:tblW w:w="1034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5"/>
        <w:gridCol w:w="2335"/>
        <w:gridCol w:w="5104"/>
      </w:tblGrid>
      <w:tr w:rsidR="00723EE2" w:rsidRPr="001C0F80" w:rsidTr="008D23F2">
        <w:trPr>
          <w:trHeight w:val="255"/>
        </w:trPr>
        <w:tc>
          <w:tcPr>
            <w:tcW w:w="2905" w:type="dxa"/>
          </w:tcPr>
          <w:p w:rsidR="00723EE2" w:rsidRPr="001C0F80" w:rsidRDefault="00723EE2" w:rsidP="00A25933">
            <w:pPr>
              <w:adjustRightInd w:val="0"/>
              <w:ind w:left="142"/>
              <w:jc w:val="both"/>
              <w:rPr>
                <w:b/>
                <w:bCs/>
              </w:rPr>
            </w:pPr>
            <w:r w:rsidRPr="001C0F80">
              <w:rPr>
                <w:b/>
                <w:bCs/>
              </w:rPr>
              <w:t>ORGÃO</w:t>
            </w:r>
          </w:p>
        </w:tc>
        <w:tc>
          <w:tcPr>
            <w:tcW w:w="2335" w:type="dxa"/>
          </w:tcPr>
          <w:p w:rsidR="00723EE2" w:rsidRPr="001C0F80" w:rsidRDefault="00723EE2" w:rsidP="00A25933">
            <w:pPr>
              <w:adjustRightInd w:val="0"/>
              <w:ind w:left="142"/>
              <w:jc w:val="both"/>
              <w:rPr>
                <w:b/>
                <w:bCs/>
              </w:rPr>
            </w:pPr>
            <w:r w:rsidRPr="001C0F80">
              <w:rPr>
                <w:b/>
                <w:bCs/>
              </w:rPr>
              <w:t>30</w:t>
            </w:r>
          </w:p>
        </w:tc>
        <w:tc>
          <w:tcPr>
            <w:tcW w:w="5104" w:type="dxa"/>
          </w:tcPr>
          <w:p w:rsidR="00723EE2" w:rsidRPr="001C0F80" w:rsidRDefault="00723EE2" w:rsidP="00A25933">
            <w:pPr>
              <w:adjustRightInd w:val="0"/>
              <w:ind w:left="142"/>
              <w:jc w:val="both"/>
              <w:rPr>
                <w:b/>
                <w:bCs/>
              </w:rPr>
            </w:pPr>
            <w:r w:rsidRPr="001C0F80">
              <w:rPr>
                <w:b/>
                <w:bCs/>
              </w:rPr>
              <w:t>Serviço Autônomo Municipal de Água e Esgoto.</w:t>
            </w:r>
          </w:p>
        </w:tc>
      </w:tr>
      <w:tr w:rsidR="00723EE2" w:rsidRPr="001C0F80" w:rsidTr="008D23F2">
        <w:trPr>
          <w:trHeight w:val="285"/>
        </w:trPr>
        <w:tc>
          <w:tcPr>
            <w:tcW w:w="2905" w:type="dxa"/>
          </w:tcPr>
          <w:p w:rsidR="00723EE2" w:rsidRPr="001C0F80" w:rsidRDefault="00723EE2" w:rsidP="00A25933">
            <w:pPr>
              <w:adjustRightInd w:val="0"/>
              <w:ind w:left="142"/>
              <w:jc w:val="both"/>
              <w:rPr>
                <w:b/>
                <w:bCs/>
              </w:rPr>
            </w:pPr>
            <w:r w:rsidRPr="001C0F80">
              <w:rPr>
                <w:b/>
                <w:bCs/>
              </w:rPr>
              <w:t>UNIDADE</w:t>
            </w:r>
          </w:p>
        </w:tc>
        <w:tc>
          <w:tcPr>
            <w:tcW w:w="2335" w:type="dxa"/>
          </w:tcPr>
          <w:p w:rsidR="00723EE2" w:rsidRPr="001C0F80" w:rsidRDefault="00723EE2" w:rsidP="00A25933">
            <w:pPr>
              <w:adjustRightInd w:val="0"/>
              <w:ind w:left="142"/>
              <w:jc w:val="both"/>
              <w:rPr>
                <w:b/>
                <w:bCs/>
              </w:rPr>
            </w:pPr>
            <w:r w:rsidRPr="001C0F80">
              <w:rPr>
                <w:b/>
                <w:bCs/>
              </w:rPr>
              <w:t>01</w:t>
            </w:r>
          </w:p>
        </w:tc>
        <w:tc>
          <w:tcPr>
            <w:tcW w:w="5104" w:type="dxa"/>
          </w:tcPr>
          <w:p w:rsidR="00723EE2" w:rsidRPr="001C0F80" w:rsidRDefault="00723EE2" w:rsidP="00A25933">
            <w:pPr>
              <w:adjustRightInd w:val="0"/>
              <w:ind w:left="142"/>
              <w:jc w:val="both"/>
              <w:rPr>
                <w:b/>
                <w:bCs/>
              </w:rPr>
            </w:pPr>
            <w:r w:rsidRPr="001C0F80">
              <w:rPr>
                <w:b/>
                <w:bCs/>
              </w:rPr>
              <w:t>Administração Geral</w:t>
            </w:r>
          </w:p>
        </w:tc>
      </w:tr>
      <w:tr w:rsidR="00723EE2" w:rsidRPr="001C0F80" w:rsidTr="008D23F2">
        <w:trPr>
          <w:trHeight w:val="345"/>
        </w:trPr>
        <w:tc>
          <w:tcPr>
            <w:tcW w:w="2905" w:type="dxa"/>
          </w:tcPr>
          <w:p w:rsidR="00723EE2" w:rsidRPr="001C0F80" w:rsidRDefault="00723EE2" w:rsidP="00A25933">
            <w:pPr>
              <w:adjustRightInd w:val="0"/>
              <w:ind w:left="142"/>
              <w:jc w:val="both"/>
              <w:rPr>
                <w:b/>
                <w:bCs/>
              </w:rPr>
            </w:pPr>
            <w:r w:rsidRPr="001C0F80">
              <w:rPr>
                <w:b/>
                <w:bCs/>
              </w:rPr>
              <w:t>DOTAÇÕES UTILIZADAS</w:t>
            </w:r>
          </w:p>
        </w:tc>
        <w:tc>
          <w:tcPr>
            <w:tcW w:w="2335" w:type="dxa"/>
          </w:tcPr>
          <w:p w:rsidR="00723EE2" w:rsidRPr="001C0F80" w:rsidRDefault="00723EE2" w:rsidP="00A25933">
            <w:pPr>
              <w:adjustRightInd w:val="0"/>
              <w:ind w:left="142"/>
              <w:jc w:val="both"/>
              <w:rPr>
                <w:b/>
                <w:bCs/>
              </w:rPr>
            </w:pPr>
            <w:r w:rsidRPr="001C0F80">
              <w:rPr>
                <w:b/>
                <w:bCs/>
              </w:rPr>
              <w:t>3.3.90.39.</w:t>
            </w:r>
            <w:r>
              <w:rPr>
                <w:b/>
                <w:bCs/>
              </w:rPr>
              <w:t>00</w:t>
            </w:r>
            <w:r w:rsidRPr="001C0F80">
              <w:rPr>
                <w:b/>
                <w:bCs/>
              </w:rPr>
              <w:t>.</w:t>
            </w:r>
          </w:p>
        </w:tc>
        <w:tc>
          <w:tcPr>
            <w:tcW w:w="5104" w:type="dxa"/>
          </w:tcPr>
          <w:p w:rsidR="00723EE2" w:rsidRPr="001C0F80" w:rsidRDefault="00723EE2" w:rsidP="00A25933">
            <w:pPr>
              <w:adjustRightInd w:val="0"/>
              <w:ind w:left="142"/>
              <w:jc w:val="both"/>
              <w:rPr>
                <w:b/>
                <w:bCs/>
              </w:rPr>
            </w:pPr>
            <w:r>
              <w:rPr>
                <w:b/>
                <w:bCs/>
              </w:rPr>
              <w:t>Outros s</w:t>
            </w:r>
            <w:r w:rsidRPr="001C0F80">
              <w:rPr>
                <w:b/>
                <w:bCs/>
              </w:rPr>
              <w:t>erviços de Terceiro Pessoa Jur</w:t>
            </w:r>
            <w:r>
              <w:rPr>
                <w:b/>
                <w:bCs/>
              </w:rPr>
              <w:t>í</w:t>
            </w:r>
            <w:r w:rsidRPr="001C0F80">
              <w:rPr>
                <w:b/>
                <w:bCs/>
              </w:rPr>
              <w:t>dica</w:t>
            </w:r>
          </w:p>
        </w:tc>
      </w:tr>
      <w:tr w:rsidR="00723EE2" w:rsidRPr="001C0F80" w:rsidTr="008D23F2">
        <w:trPr>
          <w:trHeight w:val="300"/>
        </w:trPr>
        <w:tc>
          <w:tcPr>
            <w:tcW w:w="2905" w:type="dxa"/>
          </w:tcPr>
          <w:p w:rsidR="00723EE2" w:rsidRPr="001C0F80" w:rsidRDefault="00723EE2" w:rsidP="00A25933">
            <w:pPr>
              <w:adjustRightInd w:val="0"/>
              <w:ind w:left="142"/>
              <w:jc w:val="both"/>
              <w:rPr>
                <w:b/>
                <w:bCs/>
              </w:rPr>
            </w:pPr>
            <w:r w:rsidRPr="001C0F80">
              <w:rPr>
                <w:b/>
                <w:bCs/>
              </w:rPr>
              <w:t>COMPL. ELEMENTO</w:t>
            </w:r>
          </w:p>
        </w:tc>
        <w:tc>
          <w:tcPr>
            <w:tcW w:w="2335" w:type="dxa"/>
          </w:tcPr>
          <w:p w:rsidR="00723EE2" w:rsidRPr="001C0F80" w:rsidRDefault="00723EE2" w:rsidP="00A25933">
            <w:pPr>
              <w:adjustRightInd w:val="0"/>
              <w:ind w:left="142"/>
              <w:jc w:val="both"/>
              <w:rPr>
                <w:b/>
                <w:bCs/>
              </w:rPr>
            </w:pPr>
            <w:r w:rsidRPr="001C0F80">
              <w:rPr>
                <w:b/>
                <w:bCs/>
              </w:rPr>
              <w:t>3.3.90.39.</w:t>
            </w:r>
            <w:r>
              <w:rPr>
                <w:b/>
                <w:bCs/>
              </w:rPr>
              <w:t>12.</w:t>
            </w:r>
          </w:p>
        </w:tc>
        <w:tc>
          <w:tcPr>
            <w:tcW w:w="5104" w:type="dxa"/>
          </w:tcPr>
          <w:p w:rsidR="00723EE2" w:rsidRPr="00BF6124" w:rsidRDefault="00723EE2" w:rsidP="00A25933">
            <w:pPr>
              <w:adjustRightInd w:val="0"/>
              <w:ind w:left="142"/>
              <w:jc w:val="both"/>
              <w:rPr>
                <w:b/>
                <w:bCs/>
              </w:rPr>
            </w:pPr>
            <w:r w:rsidRPr="00BF6124">
              <w:rPr>
                <w:b/>
                <w:bCs/>
              </w:rPr>
              <w:t>Locação de Maquinas e Equipamentos</w:t>
            </w:r>
          </w:p>
        </w:tc>
      </w:tr>
    </w:tbl>
    <w:p w:rsidR="00723EE2"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QUARTA - PREÇO E CONDIÇÕES DE PAGAMENTO</w:t>
      </w:r>
    </w:p>
    <w:p w:rsidR="00723EE2"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O valor global para a estimativa de fornecimento do objeto deste contrato é de</w:t>
      </w:r>
    </w:p>
    <w:p w:rsidR="00723EE2"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R$</w:t>
      </w:r>
      <w:proofErr w:type="gramStart"/>
      <w:r>
        <w:rPr>
          <w:rFonts w:ascii="Arial" w:hAnsi="Arial" w:cs="Arial"/>
          <w:sz w:val="24"/>
          <w:szCs w:val="24"/>
        </w:rPr>
        <w:t>xxxxx</w:t>
      </w:r>
      <w:r w:rsidRPr="001C0F80">
        <w:rPr>
          <w:rFonts w:ascii="Arial" w:hAnsi="Arial" w:cs="Arial"/>
          <w:sz w:val="24"/>
          <w:szCs w:val="24"/>
        </w:rPr>
        <w:t>(</w:t>
      </w:r>
      <w:proofErr w:type="gramEnd"/>
      <w:r>
        <w:rPr>
          <w:rFonts w:ascii="Arial" w:hAnsi="Arial" w:cs="Arial"/>
          <w:sz w:val="24"/>
          <w:szCs w:val="24"/>
        </w:rPr>
        <w:t>xxx</w:t>
      </w:r>
      <w:r w:rsidRPr="001C0F80">
        <w:rPr>
          <w:rFonts w:ascii="Arial" w:hAnsi="Arial" w:cs="Arial"/>
          <w:sz w:val="24"/>
          <w:szCs w:val="24"/>
        </w:rPr>
        <w:t>).</w:t>
      </w:r>
    </w:p>
    <w:p w:rsidR="00723EE2"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 1° - No preço ofertado na proposta da CONTRATADA já estão inclusos todos os custos e despesas decorrentes de transportes, seguros, impostos, taxas de qualquer natureza e </w:t>
      </w:r>
      <w:r w:rsidRPr="001C0F80">
        <w:rPr>
          <w:rFonts w:ascii="Arial" w:hAnsi="Arial" w:cs="Arial"/>
          <w:sz w:val="24"/>
          <w:szCs w:val="24"/>
        </w:rPr>
        <w:lastRenderedPageBreak/>
        <w:t xml:space="preserve">outros quaisquer que, direta ou indiretamente, impliquem ou venham a implicar no fiel cumprimento deste instrumento. </w:t>
      </w:r>
    </w:p>
    <w:p w:rsidR="00723EE2" w:rsidRPr="001C0F80"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 2° - O</w:t>
      </w:r>
      <w:r w:rsidR="008D23F2">
        <w:rPr>
          <w:rFonts w:ascii="Arial" w:hAnsi="Arial" w:cs="Arial"/>
          <w:sz w:val="24"/>
          <w:szCs w:val="24"/>
        </w:rPr>
        <w:t xml:space="preserve"> pagamento será efetuado mensal</w:t>
      </w:r>
      <w:r w:rsidRPr="001C0F80">
        <w:rPr>
          <w:rFonts w:ascii="Arial" w:hAnsi="Arial" w:cs="Arial"/>
          <w:sz w:val="24"/>
          <w:szCs w:val="24"/>
        </w:rPr>
        <w:t xml:space="preserve"> e apresentação da Nota Fiscal/Fatura e devidamente atestada.</w:t>
      </w:r>
    </w:p>
    <w:p w:rsidR="00723EE2" w:rsidRPr="001C0F80"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 3º - O pagamento será efetuado em moeda brasileira corrente na entrega, após </w:t>
      </w:r>
      <w:proofErr w:type="gramStart"/>
      <w:r w:rsidRPr="001C0F80">
        <w:rPr>
          <w:rFonts w:ascii="Arial" w:hAnsi="Arial" w:cs="Arial"/>
          <w:sz w:val="24"/>
          <w:szCs w:val="24"/>
        </w:rPr>
        <w:t>a apresentação da fatura do(s) serviços(s) fornecido</w:t>
      </w:r>
      <w:proofErr w:type="gramEnd"/>
      <w:r w:rsidRPr="001C0F80">
        <w:rPr>
          <w:rFonts w:ascii="Arial" w:hAnsi="Arial" w:cs="Arial"/>
          <w:sz w:val="24"/>
          <w:szCs w:val="24"/>
        </w:rPr>
        <w:t>(s).</w:t>
      </w:r>
    </w:p>
    <w:p w:rsidR="00723EE2" w:rsidRPr="001C0F80" w:rsidRDefault="00723EE2" w:rsidP="00723EE2">
      <w:pPr>
        <w:pStyle w:val="SemEspaamento"/>
        <w:tabs>
          <w:tab w:val="left" w:pos="567"/>
        </w:tabs>
        <w:ind w:left="142"/>
        <w:jc w:val="both"/>
        <w:rPr>
          <w:rFonts w:ascii="Arial" w:hAnsi="Arial" w:cs="Arial"/>
          <w:sz w:val="24"/>
          <w:szCs w:val="24"/>
          <w:highlight w:val="yellow"/>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a) o faturamento deverá ser apresentado, conforme segue, de modo a padronizar condições e forma de apresentação:</w:t>
      </w:r>
    </w:p>
    <w:p w:rsidR="00723EE2" w:rsidRPr="001C0F80" w:rsidRDefault="00723EE2" w:rsidP="00723EE2">
      <w:pPr>
        <w:pStyle w:val="SemEspaamento"/>
        <w:tabs>
          <w:tab w:val="left" w:pos="567"/>
        </w:tabs>
        <w:ind w:left="142"/>
        <w:jc w:val="both"/>
        <w:rPr>
          <w:rFonts w:ascii="Arial" w:hAnsi="Arial" w:cs="Arial"/>
          <w:sz w:val="24"/>
          <w:szCs w:val="24"/>
        </w:rPr>
      </w:pPr>
      <w:proofErr w:type="gramStart"/>
      <w:r w:rsidRPr="001C0F80">
        <w:rPr>
          <w:rFonts w:ascii="Arial" w:hAnsi="Arial" w:cs="Arial"/>
          <w:sz w:val="24"/>
          <w:szCs w:val="24"/>
        </w:rPr>
        <w:t>a.</w:t>
      </w:r>
      <w:proofErr w:type="gramEnd"/>
      <w:r w:rsidRPr="001C0F80">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723EE2" w:rsidRPr="001C0F80" w:rsidRDefault="00723EE2" w:rsidP="00723EE2">
      <w:pPr>
        <w:pStyle w:val="SemEspaamento"/>
        <w:tabs>
          <w:tab w:val="left" w:pos="567"/>
        </w:tabs>
        <w:ind w:left="142"/>
        <w:jc w:val="both"/>
        <w:rPr>
          <w:rFonts w:ascii="Arial" w:hAnsi="Arial" w:cs="Arial"/>
          <w:sz w:val="24"/>
          <w:szCs w:val="24"/>
        </w:rPr>
      </w:pPr>
      <w:proofErr w:type="gramStart"/>
      <w:r w:rsidRPr="001C0F80">
        <w:rPr>
          <w:rFonts w:ascii="Arial" w:hAnsi="Arial" w:cs="Arial"/>
          <w:sz w:val="24"/>
          <w:szCs w:val="24"/>
        </w:rPr>
        <w:t>a.</w:t>
      </w:r>
      <w:proofErr w:type="gramEnd"/>
      <w:r w:rsidRPr="001C0F80">
        <w:rPr>
          <w:rFonts w:ascii="Arial" w:hAnsi="Arial" w:cs="Arial"/>
          <w:sz w:val="24"/>
          <w:szCs w:val="24"/>
        </w:rPr>
        <w:t>2) A fatura com o nome do(s) item(s) de acordo com o número do procedimento doPregão Eletrônico 0</w:t>
      </w:r>
      <w:r>
        <w:rPr>
          <w:rFonts w:ascii="Arial" w:hAnsi="Arial" w:cs="Arial"/>
          <w:sz w:val="24"/>
          <w:szCs w:val="24"/>
        </w:rPr>
        <w:t>29</w:t>
      </w:r>
      <w:r w:rsidRPr="001C0F80">
        <w:rPr>
          <w:rFonts w:ascii="Arial" w:hAnsi="Arial" w:cs="Arial"/>
          <w:sz w:val="24"/>
          <w:szCs w:val="24"/>
        </w:rPr>
        <w:t>/2024, número deste Contrato, e outros que julgar conveniente;</w:t>
      </w:r>
    </w:p>
    <w:p w:rsidR="00723EE2" w:rsidRDefault="00723EE2" w:rsidP="00723EE2">
      <w:pPr>
        <w:pStyle w:val="SemEspaamento"/>
        <w:spacing w:line="276" w:lineRule="auto"/>
        <w:ind w:left="142"/>
        <w:jc w:val="both"/>
        <w:rPr>
          <w:rFonts w:ascii="Arial" w:hAnsi="Arial" w:cs="Arial"/>
          <w:sz w:val="24"/>
          <w:szCs w:val="24"/>
        </w:rPr>
      </w:pPr>
      <w:proofErr w:type="gramStart"/>
      <w:r w:rsidRPr="001C0F80">
        <w:rPr>
          <w:rFonts w:ascii="Arial" w:hAnsi="Arial" w:cs="Arial"/>
          <w:sz w:val="24"/>
          <w:szCs w:val="24"/>
        </w:rPr>
        <w:t>a.</w:t>
      </w:r>
      <w:proofErr w:type="gramEnd"/>
      <w:r w:rsidRPr="001C0F80">
        <w:rPr>
          <w:rFonts w:ascii="Arial" w:hAnsi="Arial" w:cs="Arial"/>
          <w:sz w:val="24"/>
          <w:szCs w:val="24"/>
        </w:rPr>
        <w:t>3) Comprovar regularidade fiscal, nos termos do artigo 68 da Lei Federal nº 14.133/21.</w:t>
      </w:r>
    </w:p>
    <w:p w:rsidR="00723EE2" w:rsidRPr="001C0F80" w:rsidRDefault="00723EE2" w:rsidP="00723EE2">
      <w:pPr>
        <w:pStyle w:val="SemEspaamento"/>
        <w:spacing w:line="276" w:lineRule="auto"/>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QUINTA - DO FORNECIMENTO</w:t>
      </w:r>
    </w:p>
    <w:p w:rsidR="00723EE2" w:rsidRPr="001C0F80" w:rsidRDefault="00723EE2" w:rsidP="00723EE2">
      <w:pPr>
        <w:pStyle w:val="SemEspaamento"/>
        <w:tabs>
          <w:tab w:val="left" w:pos="567"/>
        </w:tabs>
        <w:ind w:left="142"/>
        <w:jc w:val="both"/>
        <w:rPr>
          <w:rFonts w:ascii="Arial" w:hAnsi="Arial" w:cs="Arial"/>
          <w:sz w:val="24"/>
          <w:szCs w:val="24"/>
        </w:rPr>
      </w:pPr>
      <w:r>
        <w:rPr>
          <w:rFonts w:ascii="Arial" w:hAnsi="Arial" w:cs="Arial"/>
          <w:sz w:val="24"/>
          <w:szCs w:val="24"/>
        </w:rPr>
        <w:t>O pedido do objeto da l</w:t>
      </w:r>
      <w:r w:rsidRPr="001C0F80">
        <w:rPr>
          <w:rFonts w:ascii="Arial" w:hAnsi="Arial" w:cs="Arial"/>
          <w:sz w:val="24"/>
          <w:szCs w:val="24"/>
        </w:rPr>
        <w:t xml:space="preserve">icitação será efetuado através de </w:t>
      </w:r>
      <w:r>
        <w:rPr>
          <w:rFonts w:ascii="Arial" w:hAnsi="Arial" w:cs="Arial"/>
          <w:sz w:val="24"/>
          <w:szCs w:val="24"/>
        </w:rPr>
        <w:t>s</w:t>
      </w:r>
      <w:r w:rsidRPr="001C0F80">
        <w:rPr>
          <w:rFonts w:ascii="Arial" w:hAnsi="Arial" w:cs="Arial"/>
          <w:sz w:val="24"/>
          <w:szCs w:val="24"/>
        </w:rPr>
        <w:t xml:space="preserve">olicitação de fornecimento emitida pela CONTRATANTE através do departamento competente. </w:t>
      </w:r>
    </w:p>
    <w:p w:rsidR="00723EE2" w:rsidRPr="001C0F80"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CLÁUSULA SEXTA - DA CESSÃO DO CONTRATO E SUBCONTRATAÇÃO   </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A Contratada não poderá ceder o presente Contrato, no todo ou em parte, a nenhuma pessoa física ou jurídica, sem autorização por escrito, do Contratante.</w:t>
      </w:r>
    </w:p>
    <w:p w:rsidR="00723EE2" w:rsidRPr="001C0F80"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CLÁUSULA SÉTIMA - DA GARANTIA </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723EE2" w:rsidRPr="001C0F80"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OITAVA - DA RESCISÃO</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20 dias após o pedido de fornecimento, por parte da Contratada sem justificativa aceita, d) quando houver inadimplência de cláusula ou condições contratuais por parte do Contratado.</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 2º - A inexecução, total ou parcial, do Contrato enseja a sua rescisão, com as consequências contratuais e as prevista na Lei Federal nº. 14.133/2021</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 3º - A Contratante poderá rescindir administrativamente o Contrato nas hipóteses previstas no art. 68 da Lei Federal nº. 14.133/2021</w:t>
      </w:r>
    </w:p>
    <w:p w:rsidR="00723EE2" w:rsidRPr="001C0F80"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NONA - DAS ALTERAÇÕES</w:t>
      </w:r>
    </w:p>
    <w:p w:rsidR="00723EE2" w:rsidRPr="001C0F80" w:rsidRDefault="00723EE2" w:rsidP="00723EE2">
      <w:pPr>
        <w:pStyle w:val="SemEspaamento"/>
        <w:tabs>
          <w:tab w:val="left" w:pos="567"/>
        </w:tabs>
        <w:ind w:left="142"/>
        <w:jc w:val="both"/>
        <w:rPr>
          <w:rFonts w:ascii="Arial" w:hAnsi="Arial" w:cs="Arial"/>
          <w:sz w:val="24"/>
          <w:szCs w:val="24"/>
        </w:rPr>
      </w:pPr>
      <w:proofErr w:type="gramStart"/>
      <w:r w:rsidRPr="001C0F80">
        <w:rPr>
          <w:rFonts w:ascii="Arial" w:hAnsi="Arial" w:cs="Arial"/>
          <w:sz w:val="24"/>
          <w:szCs w:val="24"/>
        </w:rPr>
        <w:lastRenderedPageBreak/>
        <w:t>Serão</w:t>
      </w:r>
      <w:proofErr w:type="gramEnd"/>
      <w:r w:rsidRPr="001C0F80">
        <w:rPr>
          <w:rFonts w:ascii="Arial" w:hAnsi="Arial" w:cs="Arial"/>
          <w:sz w:val="24"/>
          <w:szCs w:val="24"/>
        </w:rPr>
        <w:t xml:space="preserve">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A Contratada fica obrigada a aceitar, nas mesmas condições contratuais, os acréscimos ou supressões que se fizerem na prestação do objeto.</w:t>
      </w:r>
    </w:p>
    <w:p w:rsidR="00723EE2" w:rsidRPr="001C0F80" w:rsidRDefault="00723EE2" w:rsidP="00723EE2">
      <w:pPr>
        <w:pStyle w:val="SemEspaamento"/>
        <w:tabs>
          <w:tab w:val="left" w:pos="567"/>
          <w:tab w:val="left" w:pos="1526"/>
        </w:tabs>
        <w:ind w:left="142"/>
        <w:jc w:val="both"/>
        <w:rPr>
          <w:rFonts w:ascii="Arial" w:hAnsi="Arial" w:cs="Arial"/>
          <w:sz w:val="24"/>
          <w:szCs w:val="24"/>
        </w:rPr>
      </w:pPr>
    </w:p>
    <w:p w:rsidR="00723EE2" w:rsidRPr="001C0F80" w:rsidRDefault="00723EE2" w:rsidP="00723EE2">
      <w:pPr>
        <w:pStyle w:val="SemEspaamento"/>
        <w:tabs>
          <w:tab w:val="left" w:pos="567"/>
          <w:tab w:val="left" w:pos="1526"/>
        </w:tabs>
        <w:ind w:left="142"/>
        <w:jc w:val="both"/>
        <w:rPr>
          <w:rFonts w:ascii="Arial" w:hAnsi="Arial" w:cs="Arial"/>
          <w:sz w:val="24"/>
          <w:szCs w:val="24"/>
        </w:rPr>
      </w:pPr>
      <w:r w:rsidRPr="001C0F80">
        <w:rPr>
          <w:rFonts w:ascii="Arial" w:hAnsi="Arial" w:cs="Arial"/>
          <w:sz w:val="24"/>
          <w:szCs w:val="24"/>
        </w:rPr>
        <w:t>CLÁUSULA DÉCIMA - DO PRAZO</w:t>
      </w:r>
    </w:p>
    <w:p w:rsidR="00723EE2" w:rsidRDefault="00723EE2" w:rsidP="00723EE2">
      <w:pPr>
        <w:pStyle w:val="SemEspaamento"/>
        <w:tabs>
          <w:tab w:val="left" w:pos="567"/>
          <w:tab w:val="left" w:pos="1080"/>
        </w:tabs>
        <w:ind w:left="142"/>
        <w:jc w:val="both"/>
        <w:rPr>
          <w:rFonts w:ascii="Arial" w:hAnsi="Arial" w:cs="Arial"/>
          <w:sz w:val="24"/>
          <w:szCs w:val="24"/>
        </w:rPr>
      </w:pPr>
      <w:r w:rsidRPr="001C0F80">
        <w:rPr>
          <w:rFonts w:ascii="Arial" w:hAnsi="Arial" w:cs="Arial"/>
          <w:sz w:val="24"/>
          <w:szCs w:val="24"/>
        </w:rPr>
        <w:t xml:space="preserve">A vigência deste contrato é de </w:t>
      </w:r>
      <w:r>
        <w:rPr>
          <w:rFonts w:ascii="Arial" w:hAnsi="Arial" w:cs="Arial"/>
          <w:sz w:val="24"/>
          <w:szCs w:val="24"/>
        </w:rPr>
        <w:t>05 anos</w:t>
      </w:r>
      <w:r w:rsidRPr="001C0F80">
        <w:rPr>
          <w:rFonts w:ascii="Arial" w:hAnsi="Arial" w:cs="Arial"/>
          <w:sz w:val="24"/>
          <w:szCs w:val="24"/>
        </w:rPr>
        <w:t>, a partir da sua assinatura, podendo ser prorrogada, nas hipóteses e nos termos dos arts. 105 a 114 da Lei 14.133/2021, reajustado pelo índice do INPC.</w:t>
      </w:r>
    </w:p>
    <w:p w:rsidR="00723EE2" w:rsidRDefault="00723EE2" w:rsidP="00723EE2">
      <w:pPr>
        <w:pStyle w:val="SemEspaamento"/>
        <w:tabs>
          <w:tab w:val="left" w:pos="567"/>
          <w:tab w:val="left" w:pos="1080"/>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PRIMEIRA - OBRIGAÇÕES DA CONTRATADA</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A CONTRATADA OBRIGA-SE A:</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a) Ressarcir a Contratante do equivalente a todos os danos decorrente a não fornecimento do objeto contratado ou ainda por caso fortuito ou força maior, circunstâncias devidamente comunicadas à contratante no prazo de 48 (quarenta e oito horas), após a sua ocorrência;</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b) efetuar o pagamento dos encargos trabalhistas, previdenciários, fiscais e comerciais resultantes da execução do contrato.</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 manter durante a vigência do presente contrato todas as obrigações estabelecidas neste instrumento, bem como as determinações da Lei Federal nº. 14.133/2021.</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d) Manter e contratar quando </w:t>
      </w:r>
      <w:proofErr w:type="gramStart"/>
      <w:r w:rsidRPr="001C0F80">
        <w:rPr>
          <w:rFonts w:ascii="Arial" w:hAnsi="Arial" w:cs="Arial"/>
          <w:sz w:val="24"/>
          <w:szCs w:val="24"/>
        </w:rPr>
        <w:t>for</w:t>
      </w:r>
      <w:proofErr w:type="gramEnd"/>
      <w:r w:rsidRPr="001C0F80">
        <w:rPr>
          <w:rFonts w:ascii="Arial" w:hAnsi="Arial" w:cs="Arial"/>
          <w:sz w:val="24"/>
          <w:szCs w:val="24"/>
        </w:rPr>
        <w:t xml:space="preserve"> o caso seus empregados, todos devidamente com registros na carteira (CTPS) recolhendo regulamente os encargos sociais, FGTS, adicional de insalubridade e apresentando quando do recebimento dos seus créditos p</w:t>
      </w:r>
      <w:r>
        <w:rPr>
          <w:rFonts w:ascii="Arial" w:hAnsi="Arial" w:cs="Arial"/>
          <w:sz w:val="24"/>
          <w:szCs w:val="24"/>
        </w:rPr>
        <w:t>erante o poder público as GFIP`s</w:t>
      </w:r>
      <w:r w:rsidRPr="001C0F80">
        <w:rPr>
          <w:rFonts w:ascii="Arial" w:hAnsi="Arial" w:cs="Arial"/>
          <w:sz w:val="24"/>
          <w:szCs w:val="24"/>
        </w:rPr>
        <w:t xml:space="preserve"> . </w:t>
      </w:r>
    </w:p>
    <w:p w:rsidR="00723EE2" w:rsidRPr="001C0F80"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SEGUNDA - OBRIGAÇÕES DA CONTRATANTE</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Além das obrigações já previstas no presente contrato, o SAMAE obriga-se a publicar o resumo do Contrato, no Diário Oficial do Município.</w:t>
      </w:r>
    </w:p>
    <w:p w:rsidR="00723EE2" w:rsidRPr="001C0F80"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TERCEIRA - DAS PENALIDADES</w:t>
      </w:r>
    </w:p>
    <w:p w:rsidR="00723EE2" w:rsidRPr="001C0F80" w:rsidRDefault="00723EE2" w:rsidP="00723EE2">
      <w:pPr>
        <w:pStyle w:val="SemEspaamento"/>
        <w:tabs>
          <w:tab w:val="left" w:pos="567"/>
        </w:tabs>
        <w:ind w:left="142"/>
        <w:jc w:val="both"/>
        <w:rPr>
          <w:rFonts w:ascii="Arial" w:hAnsi="Arial" w:cs="Arial"/>
          <w:color w:val="000000"/>
          <w:sz w:val="24"/>
          <w:szCs w:val="24"/>
        </w:rPr>
      </w:pPr>
      <w:r w:rsidRPr="001C0F80">
        <w:rPr>
          <w:rFonts w:ascii="Arial" w:hAnsi="Arial" w:cs="Arial"/>
          <w:color w:val="000000"/>
          <w:sz w:val="24"/>
          <w:szCs w:val="24"/>
        </w:rPr>
        <w:t xml:space="preserve">13.1. Multa de 20% (vinte por cento) sobre o valor global da proposta, pela inexecução total do contrato, e em caso de rescisão contratual por inadimplência da contratada.  </w:t>
      </w:r>
    </w:p>
    <w:p w:rsidR="00723EE2" w:rsidRPr="001C0F80" w:rsidRDefault="00723EE2" w:rsidP="00723EE2">
      <w:pPr>
        <w:pStyle w:val="SemEspaamento"/>
        <w:tabs>
          <w:tab w:val="left" w:pos="567"/>
        </w:tabs>
        <w:ind w:left="142"/>
        <w:jc w:val="both"/>
        <w:rPr>
          <w:rFonts w:ascii="Arial" w:hAnsi="Arial" w:cs="Arial"/>
          <w:color w:val="000000"/>
          <w:sz w:val="24"/>
          <w:szCs w:val="24"/>
        </w:rPr>
      </w:pPr>
    </w:p>
    <w:p w:rsidR="00723EE2" w:rsidRPr="001C0F80" w:rsidRDefault="00723EE2" w:rsidP="00723EE2">
      <w:pPr>
        <w:pStyle w:val="SemEspaamento"/>
        <w:tabs>
          <w:tab w:val="left" w:pos="567"/>
        </w:tabs>
        <w:ind w:left="142"/>
        <w:jc w:val="both"/>
        <w:rPr>
          <w:rFonts w:ascii="Arial" w:hAnsi="Arial" w:cs="Arial"/>
          <w:color w:val="000000"/>
          <w:sz w:val="24"/>
          <w:szCs w:val="24"/>
        </w:rPr>
      </w:pPr>
      <w:r w:rsidRPr="001C0F80">
        <w:rPr>
          <w:rFonts w:ascii="Arial" w:hAnsi="Arial" w:cs="Arial"/>
          <w:color w:val="000000"/>
          <w:sz w:val="24"/>
          <w:szCs w:val="24"/>
        </w:rPr>
        <w:t>13.2. Multa de 10% (dez) por cento, sobre o valor de cada item da proposta atualizada, por dia que exceder o prazo contratual para fornecimento do objeto.</w:t>
      </w:r>
    </w:p>
    <w:p w:rsidR="00723EE2" w:rsidRPr="001C0F80" w:rsidRDefault="00723EE2" w:rsidP="00723EE2">
      <w:pPr>
        <w:pStyle w:val="SemEspaamento"/>
        <w:tabs>
          <w:tab w:val="left" w:pos="567"/>
        </w:tabs>
        <w:ind w:left="142"/>
        <w:jc w:val="both"/>
        <w:rPr>
          <w:rFonts w:ascii="Arial" w:hAnsi="Arial" w:cs="Arial"/>
          <w:color w:val="000000"/>
          <w:sz w:val="24"/>
          <w:szCs w:val="24"/>
        </w:rPr>
      </w:pPr>
    </w:p>
    <w:p w:rsidR="00723EE2" w:rsidRPr="001C0F80" w:rsidRDefault="00723EE2" w:rsidP="00723EE2">
      <w:pPr>
        <w:pStyle w:val="SemEspaamento"/>
        <w:tabs>
          <w:tab w:val="left" w:pos="567"/>
        </w:tabs>
        <w:ind w:left="142"/>
        <w:jc w:val="both"/>
        <w:rPr>
          <w:rFonts w:ascii="Arial" w:hAnsi="Arial" w:cs="Arial"/>
          <w:color w:val="000000"/>
          <w:sz w:val="24"/>
          <w:szCs w:val="24"/>
        </w:rPr>
      </w:pPr>
      <w:r w:rsidRPr="001C0F80">
        <w:rPr>
          <w:rFonts w:ascii="Arial" w:hAnsi="Arial" w:cs="Arial"/>
          <w:color w:val="000000"/>
          <w:sz w:val="24"/>
          <w:szCs w:val="24"/>
        </w:rPr>
        <w:t xml:space="preserve">13.3. Multa de 10% (dez por cento) do valor remanescente do contrato, na hipótese de inexecução parcial ou qualquer outra irregularidade. </w:t>
      </w:r>
    </w:p>
    <w:p w:rsidR="00723EE2" w:rsidRPr="008D23F2" w:rsidRDefault="00723EE2" w:rsidP="00723EE2">
      <w:pPr>
        <w:pStyle w:val="SemEspaamento"/>
        <w:tabs>
          <w:tab w:val="left" w:pos="567"/>
        </w:tabs>
        <w:ind w:left="142"/>
        <w:jc w:val="both"/>
        <w:rPr>
          <w:rFonts w:ascii="Arial" w:hAnsi="Arial" w:cs="Arial"/>
          <w:color w:val="000000"/>
          <w:sz w:val="18"/>
          <w:szCs w:val="18"/>
        </w:rPr>
      </w:pPr>
    </w:p>
    <w:p w:rsidR="00723EE2" w:rsidRPr="001C0F80" w:rsidRDefault="00723EE2" w:rsidP="00723EE2">
      <w:pPr>
        <w:pStyle w:val="SemEspaamento"/>
        <w:tabs>
          <w:tab w:val="left" w:pos="567"/>
        </w:tabs>
        <w:ind w:left="142"/>
        <w:jc w:val="both"/>
        <w:rPr>
          <w:rFonts w:ascii="Arial" w:hAnsi="Arial" w:cs="Arial"/>
          <w:color w:val="000000"/>
          <w:sz w:val="24"/>
          <w:szCs w:val="24"/>
        </w:rPr>
      </w:pPr>
      <w:r w:rsidRPr="001C0F80">
        <w:rPr>
          <w:rFonts w:ascii="Arial" w:hAnsi="Arial" w:cs="Arial"/>
          <w:color w:val="000000"/>
          <w:sz w:val="24"/>
          <w:szCs w:val="24"/>
        </w:rPr>
        <w:t>13.4.  As multas mencionadas nos itens 13.2, 13.3 e 13.4 poderão ser descontados dos pagamentos a que a contratada tiver direito, ou mediante pagamento em moeda corrente, ou ainda judicialmente quando for o caso.</w:t>
      </w:r>
    </w:p>
    <w:p w:rsidR="00723EE2" w:rsidRPr="001C0F80" w:rsidRDefault="00723EE2" w:rsidP="00723EE2">
      <w:pPr>
        <w:pStyle w:val="SemEspaamento"/>
        <w:tabs>
          <w:tab w:val="left" w:pos="567"/>
        </w:tabs>
        <w:ind w:left="142"/>
        <w:jc w:val="both"/>
        <w:rPr>
          <w:rFonts w:ascii="Arial" w:hAnsi="Arial" w:cs="Arial"/>
          <w:color w:val="000000"/>
          <w:sz w:val="24"/>
          <w:szCs w:val="24"/>
        </w:rPr>
      </w:pPr>
    </w:p>
    <w:p w:rsidR="00723EE2" w:rsidRPr="001C0F80" w:rsidRDefault="00723EE2" w:rsidP="00723EE2">
      <w:pPr>
        <w:pStyle w:val="SemEspaamento"/>
        <w:tabs>
          <w:tab w:val="left" w:pos="567"/>
        </w:tabs>
        <w:ind w:left="142"/>
        <w:jc w:val="both"/>
        <w:rPr>
          <w:rFonts w:ascii="Arial" w:hAnsi="Arial" w:cs="Arial"/>
          <w:color w:val="000000"/>
          <w:sz w:val="24"/>
          <w:szCs w:val="24"/>
        </w:rPr>
      </w:pPr>
      <w:r w:rsidRPr="001C0F80">
        <w:rPr>
          <w:rFonts w:ascii="Arial" w:hAnsi="Arial" w:cs="Arial"/>
          <w:color w:val="000000"/>
          <w:sz w:val="24"/>
          <w:szCs w:val="24"/>
        </w:rPr>
        <w:t>13.5. As penalidades serão aplicadas sem prejuízo das demais sanções, administrativas ou penais.</w:t>
      </w:r>
    </w:p>
    <w:p w:rsidR="008D23F2" w:rsidRPr="008D23F2" w:rsidRDefault="008D23F2" w:rsidP="00723EE2">
      <w:pPr>
        <w:pStyle w:val="SemEspaamento"/>
        <w:tabs>
          <w:tab w:val="left" w:pos="567"/>
        </w:tabs>
        <w:ind w:left="142"/>
        <w:jc w:val="both"/>
        <w:rPr>
          <w:rFonts w:ascii="Arial" w:hAnsi="Arial" w:cs="Arial"/>
          <w:color w:val="000000"/>
          <w:sz w:val="18"/>
          <w:szCs w:val="18"/>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color w:val="000000"/>
          <w:sz w:val="24"/>
          <w:szCs w:val="24"/>
        </w:rPr>
        <w:t>1</w:t>
      </w:r>
      <w:r w:rsidRPr="001C0F80">
        <w:rPr>
          <w:rFonts w:ascii="Arial" w:hAnsi="Arial" w:cs="Arial"/>
          <w:sz w:val="24"/>
          <w:szCs w:val="24"/>
        </w:rPr>
        <w:t>3.6. Nos termos do art. 7° da Lei nº. 10.520, de 17/07/2002, a licitante, sem prejuízo das demais cominações legais e contratuais, poderá ficar, pelo prazo de até 05 Anos, impedida de licitar e contratar com Administração Pública nos casos de:</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lastRenderedPageBreak/>
        <w:t>a) apresentação de documentação falsa;</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b) retardamento na execução do objeto;</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 não manutenção da proposta escrita ou lance verbal, após a adjudicação;</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d) comportamento inidôneo;</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e) fraude na execução do contrato;</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f) falha na execução do contrato.</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Será facultado </w:t>
      </w:r>
      <w:proofErr w:type="gramStart"/>
      <w:r w:rsidRPr="001C0F80">
        <w:rPr>
          <w:rFonts w:ascii="Arial" w:hAnsi="Arial" w:cs="Arial"/>
          <w:sz w:val="24"/>
          <w:szCs w:val="24"/>
        </w:rPr>
        <w:t>à</w:t>
      </w:r>
      <w:proofErr w:type="gramEnd"/>
      <w:r w:rsidRPr="001C0F80">
        <w:rPr>
          <w:rFonts w:ascii="Arial" w:hAnsi="Arial" w:cs="Arial"/>
          <w:sz w:val="24"/>
          <w:szCs w:val="24"/>
        </w:rPr>
        <w:t xml:space="preserve"> licitante o prazo de 05 (cinco) dias úteis para a apresentação de defesa prévia, na ocorrência de quaisquer das situações previstas neste item. </w:t>
      </w:r>
    </w:p>
    <w:p w:rsidR="00723EE2" w:rsidRPr="008D23F2" w:rsidRDefault="00723EE2" w:rsidP="00723EE2">
      <w:pPr>
        <w:pStyle w:val="SemEspaamento"/>
        <w:tabs>
          <w:tab w:val="left" w:pos="567"/>
        </w:tabs>
        <w:ind w:left="142"/>
        <w:jc w:val="both"/>
        <w:rPr>
          <w:rFonts w:ascii="Arial" w:hAnsi="Arial" w:cs="Arial"/>
          <w:sz w:val="18"/>
          <w:szCs w:val="18"/>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QUARTA - COBRANÇA JUDICIAL</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As importâncias devidas pela Contratada serão cobradas através de processo de execução, constituindo este Contrato, título executivo extrajudicial, ressalvada a cobrança direta, mediante retenção ou compensação de créditos, sempre que possível.</w:t>
      </w:r>
    </w:p>
    <w:p w:rsidR="00723EE2" w:rsidRPr="008D23F2" w:rsidRDefault="00723EE2" w:rsidP="00723EE2">
      <w:pPr>
        <w:pStyle w:val="SemEspaamento"/>
        <w:tabs>
          <w:tab w:val="left" w:pos="567"/>
        </w:tabs>
        <w:ind w:left="142"/>
        <w:jc w:val="both"/>
        <w:rPr>
          <w:rFonts w:ascii="Arial" w:hAnsi="Arial" w:cs="Arial"/>
          <w:sz w:val="18"/>
          <w:szCs w:val="18"/>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QUINTA - DO CONHECIMENTO DAS PARTES</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Ao firmar este instrumento, declara a Contratada ter plena ciência de seu conteúdo, bem como dos demais documentos vinculados ao presente contrato.</w:t>
      </w:r>
    </w:p>
    <w:p w:rsidR="00723EE2" w:rsidRPr="001C0F80" w:rsidRDefault="00723EE2" w:rsidP="00723EE2">
      <w:pPr>
        <w:pStyle w:val="SemEspaamento"/>
        <w:tabs>
          <w:tab w:val="left" w:pos="567"/>
        </w:tabs>
        <w:ind w:left="142"/>
        <w:jc w:val="both"/>
        <w:rPr>
          <w:rFonts w:ascii="Arial" w:hAnsi="Arial" w:cs="Arial"/>
          <w:sz w:val="24"/>
          <w:szCs w:val="24"/>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SEXTA – DA FISCALIZAÇÃO CONTRATUAL</w:t>
      </w:r>
    </w:p>
    <w:p w:rsidR="00723EE2"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Caberá ao </w:t>
      </w:r>
      <w:r>
        <w:rPr>
          <w:rFonts w:ascii="Arial" w:hAnsi="Arial" w:cs="Arial"/>
          <w:sz w:val="24"/>
          <w:szCs w:val="24"/>
        </w:rPr>
        <w:t xml:space="preserve">servidor Pancrácio Farias </w:t>
      </w:r>
      <w:r w:rsidR="00BF13AC">
        <w:rPr>
          <w:rFonts w:ascii="Arial" w:hAnsi="Arial" w:cs="Arial"/>
          <w:sz w:val="24"/>
          <w:szCs w:val="24"/>
        </w:rPr>
        <w:t>Tenório</w:t>
      </w:r>
      <w:r>
        <w:rPr>
          <w:rFonts w:ascii="Arial" w:hAnsi="Arial" w:cs="Arial"/>
          <w:sz w:val="24"/>
          <w:szCs w:val="24"/>
        </w:rPr>
        <w:t>,</w:t>
      </w:r>
      <w:r w:rsidRPr="001C0F80">
        <w:rPr>
          <w:rFonts w:ascii="Arial" w:hAnsi="Arial" w:cs="Arial"/>
          <w:sz w:val="24"/>
          <w:szCs w:val="24"/>
        </w:rPr>
        <w:t xml:space="preserve"> responder integralmente pela fiscalização, manutenção, manuseio e solidez do Instrumento Contratual firmado entre as partes. </w:t>
      </w:r>
    </w:p>
    <w:p w:rsidR="00575659" w:rsidRPr="008D23F2" w:rsidRDefault="00575659" w:rsidP="00723EE2">
      <w:pPr>
        <w:pStyle w:val="SemEspaamento"/>
        <w:tabs>
          <w:tab w:val="left" w:pos="567"/>
        </w:tabs>
        <w:ind w:left="142"/>
        <w:jc w:val="both"/>
        <w:rPr>
          <w:rFonts w:ascii="Arial" w:hAnsi="Arial" w:cs="Arial"/>
          <w:sz w:val="18"/>
          <w:szCs w:val="18"/>
        </w:rPr>
      </w:pP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SÉTIMA – DO FORO</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As partes contratantes ficam obrigadas a responder pelo cumprimento deste termo perante o foro da Comarca de Jaguariaíva/PR, não obstante qualquer mudança de domicilio do Contratado que, em razão disso, é obrigado a manter um representante com plenos poderes para receber notificação, citação inicial e outras medidas em direito permitidas.</w:t>
      </w:r>
    </w:p>
    <w:p w:rsidR="00723EE2" w:rsidRPr="001C0F80" w:rsidRDefault="00723EE2" w:rsidP="00723EE2">
      <w:pPr>
        <w:pStyle w:val="SemEspaamento"/>
        <w:tabs>
          <w:tab w:val="left" w:pos="567"/>
        </w:tabs>
        <w:ind w:left="142"/>
        <w:jc w:val="both"/>
        <w:rPr>
          <w:rFonts w:ascii="Arial" w:hAnsi="Arial" w:cs="Arial"/>
          <w:sz w:val="24"/>
          <w:szCs w:val="24"/>
        </w:rPr>
      </w:pPr>
      <w:r w:rsidRPr="001C0F80">
        <w:rPr>
          <w:rFonts w:ascii="Arial" w:hAnsi="Arial" w:cs="Arial"/>
          <w:sz w:val="24"/>
          <w:szCs w:val="24"/>
        </w:rPr>
        <w:t>Justas e contratadas firmam as partes este instrumento, em 02 (duas) vias de igual teor e forma, com as testemunhas presentes no ato, a fim de que produza seus efeitos legais.</w:t>
      </w:r>
    </w:p>
    <w:p w:rsidR="00723EE2" w:rsidRDefault="00723EE2" w:rsidP="00723EE2">
      <w:pPr>
        <w:pStyle w:val="SemEspaamento"/>
        <w:tabs>
          <w:tab w:val="left" w:pos="567"/>
        </w:tabs>
        <w:ind w:left="142"/>
        <w:jc w:val="right"/>
        <w:rPr>
          <w:rFonts w:ascii="Arial" w:hAnsi="Arial" w:cs="Arial"/>
          <w:sz w:val="24"/>
          <w:szCs w:val="24"/>
        </w:rPr>
      </w:pPr>
    </w:p>
    <w:p w:rsidR="00723EE2" w:rsidRDefault="00723EE2" w:rsidP="00723EE2">
      <w:pPr>
        <w:pStyle w:val="SemEspaamento"/>
        <w:tabs>
          <w:tab w:val="left" w:pos="567"/>
        </w:tabs>
        <w:ind w:left="142"/>
        <w:jc w:val="right"/>
        <w:rPr>
          <w:rFonts w:ascii="Arial" w:hAnsi="Arial" w:cs="Arial"/>
          <w:sz w:val="24"/>
          <w:szCs w:val="24"/>
        </w:rPr>
      </w:pPr>
      <w:r w:rsidRPr="001C0F80">
        <w:rPr>
          <w:rFonts w:ascii="Arial" w:hAnsi="Arial" w:cs="Arial"/>
          <w:sz w:val="24"/>
          <w:szCs w:val="24"/>
        </w:rPr>
        <w:t xml:space="preserve">Jaguariaíva, </w:t>
      </w:r>
      <w:r w:rsidR="00BF13AC">
        <w:rPr>
          <w:rFonts w:ascii="Arial" w:hAnsi="Arial" w:cs="Arial"/>
          <w:sz w:val="24"/>
          <w:szCs w:val="24"/>
        </w:rPr>
        <w:t>30</w:t>
      </w:r>
      <w:r w:rsidR="008D23F2">
        <w:rPr>
          <w:rFonts w:ascii="Arial" w:hAnsi="Arial" w:cs="Arial"/>
          <w:sz w:val="24"/>
          <w:szCs w:val="24"/>
        </w:rPr>
        <w:t xml:space="preserve"> de o</w:t>
      </w:r>
      <w:r>
        <w:rPr>
          <w:rFonts w:ascii="Arial" w:hAnsi="Arial" w:cs="Arial"/>
          <w:sz w:val="24"/>
          <w:szCs w:val="24"/>
        </w:rPr>
        <w:t>utubro de 2024</w:t>
      </w:r>
      <w:r w:rsidRPr="001C0F80">
        <w:rPr>
          <w:rFonts w:ascii="Arial" w:hAnsi="Arial" w:cs="Arial"/>
          <w:sz w:val="24"/>
          <w:szCs w:val="24"/>
        </w:rPr>
        <w:t>.</w:t>
      </w:r>
    </w:p>
    <w:p w:rsidR="00B05EC6" w:rsidRDefault="00B05EC6" w:rsidP="00723EE2">
      <w:pPr>
        <w:pStyle w:val="SemEspaamento"/>
        <w:tabs>
          <w:tab w:val="left" w:pos="567"/>
        </w:tabs>
        <w:ind w:left="142"/>
        <w:jc w:val="right"/>
        <w:rPr>
          <w:rFonts w:ascii="Arial" w:hAnsi="Arial" w:cs="Arial"/>
          <w:sz w:val="24"/>
          <w:szCs w:val="24"/>
        </w:rPr>
      </w:pPr>
    </w:p>
    <w:tbl>
      <w:tblPr>
        <w:tblW w:w="0" w:type="auto"/>
        <w:tblLook w:val="04A0"/>
      </w:tblPr>
      <w:tblGrid>
        <w:gridCol w:w="5192"/>
        <w:gridCol w:w="4388"/>
      </w:tblGrid>
      <w:tr w:rsidR="00723EE2" w:rsidRPr="00176D98" w:rsidTr="008D23F2">
        <w:tc>
          <w:tcPr>
            <w:tcW w:w="5192" w:type="dxa"/>
            <w:shd w:val="clear" w:color="auto" w:fill="auto"/>
          </w:tcPr>
          <w:p w:rsidR="00723EE2" w:rsidRPr="00176D98" w:rsidRDefault="00723EE2" w:rsidP="00A25933">
            <w:pPr>
              <w:pStyle w:val="Ttulo"/>
              <w:spacing w:line="276" w:lineRule="auto"/>
              <w:jc w:val="both"/>
              <w:rPr>
                <w:rFonts w:cs="Arial"/>
                <w:sz w:val="20"/>
                <w:szCs w:val="20"/>
              </w:rPr>
            </w:pPr>
            <w:r w:rsidRPr="00176D98">
              <w:rPr>
                <w:rFonts w:cs="Arial"/>
                <w:sz w:val="20"/>
                <w:szCs w:val="20"/>
              </w:rPr>
              <w:t>____________________________________________</w:t>
            </w:r>
          </w:p>
          <w:p w:rsidR="00723EE2" w:rsidRDefault="00723EE2" w:rsidP="00A25933">
            <w:pPr>
              <w:pStyle w:val="Ttulo"/>
              <w:spacing w:line="276" w:lineRule="auto"/>
              <w:jc w:val="both"/>
              <w:rPr>
                <w:rFonts w:cs="Arial"/>
                <w:sz w:val="20"/>
                <w:szCs w:val="20"/>
              </w:rPr>
            </w:pPr>
            <w:r w:rsidRPr="00176D98">
              <w:rPr>
                <w:rFonts w:cs="Arial"/>
                <w:sz w:val="20"/>
                <w:szCs w:val="20"/>
              </w:rPr>
              <w:t xml:space="preserve">SERVIÇO AUTÔNOMO MUNICIPAL DEÁGUA </w:t>
            </w:r>
          </w:p>
          <w:p w:rsidR="00723EE2" w:rsidRPr="00176D98" w:rsidRDefault="00723EE2" w:rsidP="00A25933">
            <w:pPr>
              <w:pStyle w:val="Ttulo"/>
              <w:spacing w:line="276" w:lineRule="auto"/>
              <w:jc w:val="both"/>
              <w:rPr>
                <w:rFonts w:cs="Arial"/>
                <w:sz w:val="20"/>
                <w:szCs w:val="20"/>
              </w:rPr>
            </w:pPr>
            <w:r w:rsidRPr="00176D98">
              <w:rPr>
                <w:rFonts w:cs="Arial"/>
                <w:sz w:val="20"/>
                <w:szCs w:val="20"/>
              </w:rPr>
              <w:t>E ESGOTO</w:t>
            </w:r>
          </w:p>
          <w:p w:rsidR="00723EE2" w:rsidRPr="00176D98" w:rsidRDefault="00723EE2" w:rsidP="00A25933">
            <w:pPr>
              <w:pStyle w:val="Ttulo"/>
              <w:spacing w:line="276" w:lineRule="auto"/>
              <w:jc w:val="both"/>
              <w:rPr>
                <w:rFonts w:cs="Arial"/>
                <w:sz w:val="20"/>
                <w:szCs w:val="20"/>
              </w:rPr>
            </w:pPr>
            <w:r>
              <w:rPr>
                <w:rFonts w:cs="Arial"/>
                <w:b w:val="0"/>
                <w:sz w:val="20"/>
                <w:szCs w:val="20"/>
              </w:rPr>
              <w:t xml:space="preserve">Cícero Vieira Torres Neto </w:t>
            </w:r>
          </w:p>
          <w:p w:rsidR="00723EE2" w:rsidRPr="00176D98" w:rsidRDefault="00723EE2" w:rsidP="00A25933">
            <w:pPr>
              <w:pStyle w:val="Ttulo"/>
              <w:spacing w:line="276" w:lineRule="auto"/>
              <w:jc w:val="both"/>
              <w:rPr>
                <w:rFonts w:cs="Arial"/>
                <w:b w:val="0"/>
                <w:sz w:val="20"/>
                <w:szCs w:val="20"/>
              </w:rPr>
            </w:pPr>
            <w:r>
              <w:rPr>
                <w:rFonts w:cs="Arial"/>
                <w:b w:val="0"/>
                <w:sz w:val="20"/>
                <w:szCs w:val="20"/>
              </w:rPr>
              <w:t xml:space="preserve">Presidente </w:t>
            </w:r>
            <w:r w:rsidRPr="00176D98">
              <w:rPr>
                <w:rFonts w:cs="Arial"/>
                <w:b w:val="0"/>
                <w:sz w:val="20"/>
                <w:szCs w:val="20"/>
              </w:rPr>
              <w:t>do SAMAE</w:t>
            </w:r>
          </w:p>
          <w:p w:rsidR="00723EE2" w:rsidRDefault="00723EE2" w:rsidP="00A25933">
            <w:pPr>
              <w:pStyle w:val="Ttulo"/>
              <w:spacing w:line="276" w:lineRule="auto"/>
              <w:jc w:val="both"/>
              <w:rPr>
                <w:rFonts w:cs="Arial"/>
                <w:b w:val="0"/>
                <w:sz w:val="20"/>
                <w:szCs w:val="20"/>
              </w:rPr>
            </w:pPr>
            <w:r w:rsidRPr="00176D98">
              <w:rPr>
                <w:rFonts w:cs="Arial"/>
                <w:b w:val="0"/>
                <w:sz w:val="20"/>
                <w:szCs w:val="20"/>
              </w:rPr>
              <w:t>CONTRATANTE</w:t>
            </w:r>
          </w:p>
          <w:p w:rsidR="00723EE2" w:rsidRPr="00176D98" w:rsidRDefault="00723EE2" w:rsidP="00A25933">
            <w:pPr>
              <w:pStyle w:val="Ttulo"/>
              <w:spacing w:line="276" w:lineRule="auto"/>
              <w:jc w:val="both"/>
              <w:rPr>
                <w:rFonts w:cs="Arial"/>
                <w:sz w:val="20"/>
                <w:szCs w:val="20"/>
              </w:rPr>
            </w:pPr>
          </w:p>
        </w:tc>
        <w:tc>
          <w:tcPr>
            <w:tcW w:w="4388" w:type="dxa"/>
            <w:shd w:val="clear" w:color="auto" w:fill="auto"/>
          </w:tcPr>
          <w:p w:rsidR="00723EE2" w:rsidRPr="00176D98" w:rsidRDefault="00723EE2" w:rsidP="00A25933">
            <w:pPr>
              <w:pStyle w:val="Ttulo"/>
              <w:spacing w:line="276" w:lineRule="auto"/>
              <w:jc w:val="both"/>
              <w:rPr>
                <w:rFonts w:cs="Arial"/>
                <w:sz w:val="20"/>
                <w:szCs w:val="20"/>
              </w:rPr>
            </w:pPr>
            <w:r w:rsidRPr="00176D98">
              <w:rPr>
                <w:rFonts w:cs="Arial"/>
                <w:sz w:val="20"/>
                <w:szCs w:val="20"/>
              </w:rPr>
              <w:t>_____________________________________</w:t>
            </w:r>
          </w:p>
          <w:p w:rsidR="00723EE2" w:rsidRDefault="00723EE2" w:rsidP="00A25933">
            <w:pPr>
              <w:pStyle w:val="Ttulo"/>
              <w:jc w:val="both"/>
              <w:rPr>
                <w:rFonts w:cs="Arial"/>
                <w:bCs/>
                <w:sz w:val="20"/>
                <w:szCs w:val="20"/>
              </w:rPr>
            </w:pPr>
          </w:p>
          <w:p w:rsidR="00723EE2" w:rsidRDefault="00723EE2" w:rsidP="00A25933">
            <w:pPr>
              <w:pStyle w:val="Ttulo"/>
              <w:jc w:val="both"/>
              <w:rPr>
                <w:rFonts w:cs="Arial"/>
                <w:b w:val="0"/>
                <w:bCs/>
                <w:sz w:val="20"/>
                <w:szCs w:val="20"/>
              </w:rPr>
            </w:pPr>
          </w:p>
          <w:p w:rsidR="00723EE2" w:rsidRPr="00176D98" w:rsidRDefault="00723EE2" w:rsidP="00A25933">
            <w:pPr>
              <w:pStyle w:val="Ttulo"/>
              <w:jc w:val="both"/>
              <w:rPr>
                <w:rFonts w:cs="Arial"/>
                <w:sz w:val="20"/>
                <w:szCs w:val="20"/>
              </w:rPr>
            </w:pPr>
            <w:r w:rsidRPr="00176D98">
              <w:rPr>
                <w:rFonts w:cs="Arial"/>
                <w:b w:val="0"/>
                <w:sz w:val="20"/>
                <w:szCs w:val="20"/>
              </w:rPr>
              <w:t>CONTRATADA</w:t>
            </w:r>
            <w:r w:rsidRPr="00176D98">
              <w:rPr>
                <w:rFonts w:cs="Arial"/>
                <w:b w:val="0"/>
                <w:sz w:val="20"/>
                <w:szCs w:val="20"/>
              </w:rPr>
              <w:tab/>
            </w:r>
          </w:p>
        </w:tc>
      </w:tr>
    </w:tbl>
    <w:p w:rsidR="00723EE2" w:rsidRDefault="00723EE2" w:rsidP="00723EE2">
      <w:pPr>
        <w:pStyle w:val="Ttulo"/>
        <w:spacing w:line="276" w:lineRule="auto"/>
        <w:jc w:val="both"/>
        <w:rPr>
          <w:rFonts w:cs="Arial"/>
          <w:sz w:val="20"/>
          <w:szCs w:val="20"/>
        </w:rPr>
      </w:pPr>
      <w:r w:rsidRPr="000D1D3F">
        <w:rPr>
          <w:rFonts w:cs="Arial"/>
          <w:sz w:val="20"/>
          <w:szCs w:val="20"/>
        </w:rPr>
        <w:t>TESTEMUNHAS:</w:t>
      </w:r>
    </w:p>
    <w:p w:rsidR="00723EE2" w:rsidRPr="000D1D3F" w:rsidRDefault="00723EE2" w:rsidP="00723EE2">
      <w:pPr>
        <w:pStyle w:val="Ttulo"/>
        <w:spacing w:line="276" w:lineRule="auto"/>
        <w:jc w:val="both"/>
        <w:rPr>
          <w:rFonts w:cs="Arial"/>
          <w:sz w:val="20"/>
          <w:szCs w:val="20"/>
        </w:rPr>
      </w:pPr>
    </w:p>
    <w:p w:rsidR="00723EE2" w:rsidRPr="00A80ED0" w:rsidRDefault="00723EE2" w:rsidP="00723EE2">
      <w:pPr>
        <w:pStyle w:val="Ttulo"/>
        <w:spacing w:line="276" w:lineRule="auto"/>
        <w:jc w:val="both"/>
        <w:rPr>
          <w:rFonts w:cs="Arial"/>
          <w:sz w:val="20"/>
          <w:szCs w:val="20"/>
        </w:rPr>
      </w:pPr>
      <w:r w:rsidRPr="000D1D3F">
        <w:rPr>
          <w:rFonts w:cs="Arial"/>
          <w:sz w:val="20"/>
          <w:szCs w:val="20"/>
        </w:rPr>
        <w:t>______________________________________</w:t>
      </w:r>
      <w:r w:rsidRPr="000D1D3F">
        <w:rPr>
          <w:rFonts w:cs="Arial"/>
          <w:sz w:val="20"/>
          <w:szCs w:val="20"/>
        </w:rPr>
        <w:tab/>
      </w:r>
      <w:r w:rsidRPr="000D1D3F">
        <w:rPr>
          <w:rFonts w:cs="Arial"/>
          <w:sz w:val="20"/>
          <w:szCs w:val="20"/>
        </w:rPr>
        <w:tab/>
        <w:t>_________________________________</w:t>
      </w:r>
      <w:r w:rsidRPr="000D1D3F">
        <w:rPr>
          <w:rFonts w:cs="Arial"/>
        </w:rPr>
        <w:tab/>
      </w:r>
    </w:p>
    <w:p w:rsidR="00723EE2" w:rsidRPr="000D1D3F" w:rsidRDefault="00723EE2" w:rsidP="00723EE2">
      <w:pPr>
        <w:spacing w:line="276" w:lineRule="auto"/>
        <w:jc w:val="both"/>
      </w:pPr>
      <w:r w:rsidRPr="000D1D3F">
        <w:rPr>
          <w:b/>
        </w:rPr>
        <w:t>Nome:</w:t>
      </w:r>
      <w:r w:rsidRPr="000D1D3F">
        <w:rPr>
          <w:b/>
        </w:rPr>
        <w:tab/>
      </w:r>
      <w:r>
        <w:rPr>
          <w:b/>
        </w:rPr>
        <w:t>xxx</w:t>
      </w:r>
      <w:r w:rsidRPr="000D1D3F">
        <w:rPr>
          <w:b/>
        </w:rPr>
        <w:tab/>
      </w:r>
      <w:r w:rsidRPr="000D1D3F">
        <w:rPr>
          <w:b/>
        </w:rPr>
        <w:tab/>
      </w:r>
      <w:r w:rsidRPr="000D1D3F">
        <w:rPr>
          <w:b/>
        </w:rPr>
        <w:tab/>
      </w:r>
      <w:r w:rsidR="004E1EFD">
        <w:rPr>
          <w:b/>
        </w:rPr>
        <w:t xml:space="preserve">                                </w:t>
      </w:r>
      <w:r w:rsidRPr="000D1D3F">
        <w:rPr>
          <w:b/>
        </w:rPr>
        <w:t xml:space="preserve">Nome: </w:t>
      </w:r>
      <w:r>
        <w:rPr>
          <w:b/>
        </w:rPr>
        <w:t>xxx</w:t>
      </w:r>
    </w:p>
    <w:p w:rsidR="00723EE2" w:rsidRDefault="00723EE2" w:rsidP="00723EE2">
      <w:pPr>
        <w:spacing w:line="276" w:lineRule="auto"/>
        <w:jc w:val="both"/>
      </w:pPr>
      <w:r w:rsidRPr="000D1D3F">
        <w:rPr>
          <w:b/>
        </w:rPr>
        <w:t xml:space="preserve">RG: </w:t>
      </w:r>
      <w:r>
        <w:rPr>
          <w:b/>
        </w:rPr>
        <w:t>xxxx</w:t>
      </w:r>
      <w:r w:rsidRPr="000D1D3F">
        <w:rPr>
          <w:b/>
        </w:rPr>
        <w:tab/>
      </w:r>
      <w:r w:rsidRPr="000D1D3F">
        <w:rPr>
          <w:b/>
        </w:rPr>
        <w:tab/>
      </w:r>
      <w:r w:rsidRPr="000D1D3F">
        <w:rPr>
          <w:b/>
        </w:rPr>
        <w:tab/>
      </w:r>
      <w:r w:rsidR="004E1EFD">
        <w:rPr>
          <w:b/>
        </w:rPr>
        <w:t xml:space="preserve">                                </w:t>
      </w:r>
      <w:r w:rsidRPr="000D1D3F">
        <w:rPr>
          <w:b/>
        </w:rPr>
        <w:t xml:space="preserve">RG: </w:t>
      </w:r>
      <w:r>
        <w:rPr>
          <w:b/>
        </w:rPr>
        <w:t>xxx</w:t>
      </w:r>
    </w:p>
    <w:p w:rsidR="00723EE2" w:rsidRDefault="00723EE2" w:rsidP="00723EE2">
      <w:pPr>
        <w:spacing w:line="276" w:lineRule="auto"/>
        <w:jc w:val="both"/>
      </w:pPr>
    </w:p>
    <w:p w:rsidR="004E1EFD" w:rsidRPr="008D23F2" w:rsidRDefault="004E1EFD" w:rsidP="00723EE2">
      <w:pPr>
        <w:spacing w:line="276" w:lineRule="auto"/>
        <w:jc w:val="both"/>
      </w:pPr>
    </w:p>
    <w:p w:rsidR="00723EE2" w:rsidRPr="008D23F2" w:rsidRDefault="00723EE2" w:rsidP="00723EE2">
      <w:pPr>
        <w:spacing w:line="276" w:lineRule="auto"/>
        <w:jc w:val="both"/>
      </w:pPr>
      <w:r w:rsidRPr="008D23F2">
        <w:t>_____________________________________</w:t>
      </w:r>
    </w:p>
    <w:p w:rsidR="00603B28" w:rsidRDefault="00723EE2" w:rsidP="008D23F2">
      <w:pPr>
        <w:pStyle w:val="Ttulo"/>
        <w:spacing w:line="276" w:lineRule="auto"/>
        <w:jc w:val="both"/>
        <w:rPr>
          <w:b w:val="0"/>
          <w:sz w:val="24"/>
        </w:rPr>
      </w:pPr>
      <w:r w:rsidRPr="000D1D3F">
        <w:rPr>
          <w:rFonts w:cs="Arial"/>
          <w:sz w:val="20"/>
          <w:szCs w:val="20"/>
        </w:rPr>
        <w:t>Visto Jurídico</w:t>
      </w:r>
    </w:p>
    <w:sectPr w:rsidR="00603B28"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ED2" w:rsidRDefault="005C3ED2" w:rsidP="006E07F5">
      <w:r>
        <w:separator/>
      </w:r>
    </w:p>
  </w:endnote>
  <w:endnote w:type="continuationSeparator" w:id="1">
    <w:p w:rsidR="005C3ED2" w:rsidRDefault="005C3ED2"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Ligh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5C3ED2" w:rsidRDefault="005C3ED2" w:rsidP="00976905">
            <w:pPr>
              <w:pStyle w:val="Rodap"/>
            </w:pPr>
            <w:r w:rsidRPr="00976905">
              <w:rPr>
                <w:b/>
              </w:rPr>
              <w:t>Pregão Eletr</w:t>
            </w:r>
            <w:r>
              <w:rPr>
                <w:b/>
              </w:rPr>
              <w:t>ônico N</w:t>
            </w:r>
            <w:r w:rsidRPr="00976905">
              <w:rPr>
                <w:b/>
              </w:rPr>
              <w:t xml:space="preserve">º </w:t>
            </w:r>
            <w:r>
              <w:rPr>
                <w:b/>
              </w:rPr>
              <w:t>029</w:t>
            </w:r>
            <w:r w:rsidRPr="00976905">
              <w:rPr>
                <w:b/>
              </w:rPr>
              <w:t>/202</w:t>
            </w:r>
            <w:r>
              <w:rPr>
                <w:b/>
              </w:rPr>
              <w:t xml:space="preserve">4                                                                                     </w:t>
            </w:r>
            <w:r>
              <w:rPr>
                <w:lang w:val="pt-BR"/>
              </w:rPr>
              <w:t xml:space="preserve">Pág. </w:t>
            </w:r>
            <w:r w:rsidR="008A0EE4">
              <w:rPr>
                <w:b/>
                <w:bCs/>
                <w:sz w:val="24"/>
                <w:szCs w:val="24"/>
              </w:rPr>
              <w:fldChar w:fldCharType="begin"/>
            </w:r>
            <w:r>
              <w:rPr>
                <w:b/>
                <w:bCs/>
              </w:rPr>
              <w:instrText>PAGE</w:instrText>
            </w:r>
            <w:r w:rsidR="008A0EE4">
              <w:rPr>
                <w:b/>
                <w:bCs/>
                <w:sz w:val="24"/>
                <w:szCs w:val="24"/>
              </w:rPr>
              <w:fldChar w:fldCharType="separate"/>
            </w:r>
            <w:r w:rsidR="009C3762">
              <w:rPr>
                <w:b/>
                <w:bCs/>
                <w:noProof/>
              </w:rPr>
              <w:t>42</w:t>
            </w:r>
            <w:r w:rsidR="008A0EE4">
              <w:rPr>
                <w:b/>
                <w:bCs/>
                <w:sz w:val="24"/>
                <w:szCs w:val="24"/>
              </w:rPr>
              <w:fldChar w:fldCharType="end"/>
            </w:r>
            <w:r>
              <w:rPr>
                <w:lang w:val="pt-BR"/>
              </w:rPr>
              <w:t xml:space="preserve"> de </w:t>
            </w:r>
            <w:r w:rsidR="008A0EE4">
              <w:rPr>
                <w:b/>
                <w:bCs/>
                <w:sz w:val="24"/>
                <w:szCs w:val="24"/>
              </w:rPr>
              <w:fldChar w:fldCharType="begin"/>
            </w:r>
            <w:r>
              <w:rPr>
                <w:b/>
                <w:bCs/>
              </w:rPr>
              <w:instrText>NUMPAGES</w:instrText>
            </w:r>
            <w:r w:rsidR="008A0EE4">
              <w:rPr>
                <w:b/>
                <w:bCs/>
                <w:sz w:val="24"/>
                <w:szCs w:val="24"/>
              </w:rPr>
              <w:fldChar w:fldCharType="separate"/>
            </w:r>
            <w:r w:rsidR="009C3762">
              <w:rPr>
                <w:b/>
                <w:bCs/>
                <w:noProof/>
              </w:rPr>
              <w:t>42</w:t>
            </w:r>
            <w:r w:rsidR="008A0EE4">
              <w:rPr>
                <w:b/>
                <w:bCs/>
                <w:sz w:val="24"/>
                <w:szCs w:val="24"/>
              </w:rPr>
              <w:fldChar w:fldCharType="end"/>
            </w:r>
          </w:p>
        </w:sdtContent>
      </w:sdt>
    </w:sdtContent>
  </w:sdt>
  <w:p w:rsidR="005C3ED2" w:rsidRPr="00976905" w:rsidRDefault="005C3ED2"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ED2" w:rsidRDefault="005C3ED2" w:rsidP="006E07F5">
      <w:r>
        <w:separator/>
      </w:r>
    </w:p>
  </w:footnote>
  <w:footnote w:type="continuationSeparator" w:id="1">
    <w:p w:rsidR="005C3ED2" w:rsidRDefault="005C3ED2"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D2" w:rsidRPr="00D8677D" w:rsidRDefault="005C3ED2"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5C3ED2" w:rsidRPr="00D8677D" w:rsidRDefault="005C3ED2" w:rsidP="006E07F5">
    <w:pPr>
      <w:pStyle w:val="Cabealho"/>
      <w:jc w:val="right"/>
      <w:rPr>
        <w:color w:val="000000"/>
        <w:sz w:val="20"/>
        <w:lang w:val="pt-BR"/>
      </w:rPr>
    </w:pPr>
    <w:r w:rsidRPr="00D8677D">
      <w:rPr>
        <w:color w:val="000000"/>
        <w:sz w:val="20"/>
        <w:lang w:val="pt-BR"/>
      </w:rPr>
      <w:t>Rua Porto Velho, 140 – Jardim São Roque – Jaguariaíva - PR</w:t>
    </w:r>
  </w:p>
  <w:p w:rsidR="005C3ED2" w:rsidRPr="009262F1" w:rsidRDefault="005C3ED2" w:rsidP="006E07F5">
    <w:pPr>
      <w:pStyle w:val="Cabealho"/>
      <w:jc w:val="right"/>
      <w:rPr>
        <w:color w:val="000000"/>
        <w:sz w:val="20"/>
        <w:lang w:val="pt-BR"/>
      </w:rPr>
    </w:pPr>
    <w:r w:rsidRPr="009262F1">
      <w:rPr>
        <w:color w:val="000000"/>
        <w:sz w:val="20"/>
        <w:lang w:val="pt-BR"/>
      </w:rPr>
      <w:t>Fone/Fax: (43) 3535-1579/3535-9219</w:t>
    </w:r>
  </w:p>
  <w:p w:rsidR="005C3ED2" w:rsidRDefault="005C3ED2" w:rsidP="006E07F5">
    <w:pPr>
      <w:pStyle w:val="Cabealho"/>
      <w:jc w:val="right"/>
      <w:rPr>
        <w:color w:val="000000"/>
        <w:sz w:val="20"/>
        <w:lang w:val="pt-BR"/>
      </w:rPr>
    </w:pPr>
    <w:r w:rsidRPr="009262F1">
      <w:rPr>
        <w:color w:val="000000"/>
        <w:sz w:val="20"/>
        <w:lang w:val="pt-BR"/>
      </w:rPr>
      <w:t>CNPJ: 75.658.435/0001-27</w:t>
    </w:r>
  </w:p>
  <w:p w:rsidR="005C3ED2" w:rsidRDefault="005C3ED2" w:rsidP="006E07F5">
    <w:pPr>
      <w:pStyle w:val="Cabealho"/>
      <w:jc w:val="right"/>
      <w:rPr>
        <w:color w:val="000000"/>
        <w:sz w:val="20"/>
        <w:lang w:val="pt-BR"/>
      </w:rPr>
    </w:pPr>
    <w:r>
      <w:rPr>
        <w:color w:val="000000"/>
        <w:sz w:val="20"/>
        <w:lang w:val="pt-BR"/>
      </w:rPr>
      <w:t xml:space="preserve">                 compraselicitacoes@samaejgv.com.br</w:t>
    </w:r>
  </w:p>
  <w:p w:rsidR="005C3ED2" w:rsidRPr="00685181" w:rsidRDefault="005C3ED2" w:rsidP="006E07F5">
    <w:pPr>
      <w:pStyle w:val="Cabealho"/>
      <w:jc w:val="right"/>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4A463D"/>
    <w:multiLevelType w:val="hybridMultilevel"/>
    <w:tmpl w:val="271CC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5">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6">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7">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8">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9">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3">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4">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5">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6">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7">
    <w:nsid w:val="4E6D7EA5"/>
    <w:multiLevelType w:val="multilevel"/>
    <w:tmpl w:val="C098250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9">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30">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1">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2">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3">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4">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5">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6">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7">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8">
    <w:nsid w:val="6A0E6C57"/>
    <w:multiLevelType w:val="multilevel"/>
    <w:tmpl w:val="CC44E4AE"/>
    <w:lvl w:ilvl="0">
      <w:start w:val="1"/>
      <w:numFmt w:val="decimal"/>
      <w:lvlText w:val="%1."/>
      <w:lvlJc w:val="left"/>
      <w:pPr>
        <w:ind w:left="76"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3788" w:hanging="1800"/>
      </w:pPr>
      <w:rPr>
        <w:rFonts w:hint="default"/>
      </w:rPr>
    </w:lvl>
  </w:abstractNum>
  <w:abstractNum w:abstractNumId="39">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40">
    <w:nsid w:val="6E521076"/>
    <w:multiLevelType w:val="hybridMultilevel"/>
    <w:tmpl w:val="66CC34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42">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3">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5">
    <w:nsid w:val="78582C9A"/>
    <w:multiLevelType w:val="multilevel"/>
    <w:tmpl w:val="D29C34FA"/>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2"/>
  </w:num>
  <w:num w:numId="4">
    <w:abstractNumId w:val="32"/>
  </w:num>
  <w:num w:numId="5">
    <w:abstractNumId w:val="12"/>
  </w:num>
  <w:num w:numId="6">
    <w:abstractNumId w:val="8"/>
  </w:num>
  <w:num w:numId="7">
    <w:abstractNumId w:val="6"/>
  </w:num>
  <w:num w:numId="8">
    <w:abstractNumId w:val="1"/>
  </w:num>
  <w:num w:numId="9">
    <w:abstractNumId w:val="17"/>
  </w:num>
  <w:num w:numId="10">
    <w:abstractNumId w:val="36"/>
  </w:num>
  <w:num w:numId="11">
    <w:abstractNumId w:val="30"/>
  </w:num>
  <w:num w:numId="12">
    <w:abstractNumId w:val="34"/>
  </w:num>
  <w:num w:numId="13">
    <w:abstractNumId w:val="10"/>
  </w:num>
  <w:num w:numId="14">
    <w:abstractNumId w:val="39"/>
  </w:num>
  <w:num w:numId="15">
    <w:abstractNumId w:val="26"/>
  </w:num>
  <w:num w:numId="16">
    <w:abstractNumId w:val="44"/>
  </w:num>
  <w:num w:numId="17">
    <w:abstractNumId w:val="24"/>
  </w:num>
  <w:num w:numId="18">
    <w:abstractNumId w:val="18"/>
  </w:num>
  <w:num w:numId="19">
    <w:abstractNumId w:val="14"/>
  </w:num>
  <w:num w:numId="20">
    <w:abstractNumId w:val="31"/>
  </w:num>
  <w:num w:numId="21">
    <w:abstractNumId w:val="28"/>
  </w:num>
  <w:num w:numId="22">
    <w:abstractNumId w:val="22"/>
  </w:num>
  <w:num w:numId="23">
    <w:abstractNumId w:val="29"/>
  </w:num>
  <w:num w:numId="24">
    <w:abstractNumId w:val="16"/>
  </w:num>
  <w:num w:numId="25">
    <w:abstractNumId w:val="33"/>
  </w:num>
  <w:num w:numId="26">
    <w:abstractNumId w:val="41"/>
  </w:num>
  <w:num w:numId="27">
    <w:abstractNumId w:val="25"/>
  </w:num>
  <w:num w:numId="28">
    <w:abstractNumId w:val="3"/>
  </w:num>
  <w:num w:numId="29">
    <w:abstractNumId w:val="7"/>
  </w:num>
  <w:num w:numId="30">
    <w:abstractNumId w:val="15"/>
  </w:num>
  <w:num w:numId="31">
    <w:abstractNumId w:val="23"/>
  </w:num>
  <w:num w:numId="32">
    <w:abstractNumId w:val="42"/>
  </w:num>
  <w:num w:numId="33">
    <w:abstractNumId w:val="9"/>
  </w:num>
  <w:num w:numId="34">
    <w:abstractNumId w:val="4"/>
  </w:num>
  <w:num w:numId="35">
    <w:abstractNumId w:val="20"/>
  </w:num>
  <w:num w:numId="36">
    <w:abstractNumId w:val="11"/>
  </w:num>
  <w:num w:numId="37">
    <w:abstractNumId w:val="21"/>
  </w:num>
  <w:num w:numId="38">
    <w:abstractNumId w:val="37"/>
  </w:num>
  <w:num w:numId="39">
    <w:abstractNumId w:val="19"/>
  </w:num>
  <w:num w:numId="40">
    <w:abstractNumId w:val="46"/>
  </w:num>
  <w:num w:numId="41">
    <w:abstractNumId w:val="43"/>
  </w:num>
  <w:num w:numId="42">
    <w:abstractNumId w:val="5"/>
  </w:num>
  <w:num w:numId="43">
    <w:abstractNumId w:val="40"/>
  </w:num>
  <w:num w:numId="44">
    <w:abstractNumId w:val="38"/>
  </w:num>
  <w:num w:numId="45">
    <w:abstractNumId w:val="27"/>
  </w:num>
  <w:num w:numId="46">
    <w:abstractNumId w:val="45"/>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D35476"/>
    <w:rsid w:val="0001245E"/>
    <w:rsid w:val="0001421A"/>
    <w:rsid w:val="00015A23"/>
    <w:rsid w:val="00020F95"/>
    <w:rsid w:val="000316B0"/>
    <w:rsid w:val="00036498"/>
    <w:rsid w:val="000378F7"/>
    <w:rsid w:val="00041D58"/>
    <w:rsid w:val="0004448A"/>
    <w:rsid w:val="00044754"/>
    <w:rsid w:val="000527B8"/>
    <w:rsid w:val="000551BC"/>
    <w:rsid w:val="00061DD3"/>
    <w:rsid w:val="00065380"/>
    <w:rsid w:val="00073E42"/>
    <w:rsid w:val="00075E4D"/>
    <w:rsid w:val="000800F2"/>
    <w:rsid w:val="000836B5"/>
    <w:rsid w:val="00086C66"/>
    <w:rsid w:val="000903A9"/>
    <w:rsid w:val="00092627"/>
    <w:rsid w:val="000946A8"/>
    <w:rsid w:val="00094A13"/>
    <w:rsid w:val="00096FA0"/>
    <w:rsid w:val="000B4280"/>
    <w:rsid w:val="000C4466"/>
    <w:rsid w:val="000C6182"/>
    <w:rsid w:val="000C6CE4"/>
    <w:rsid w:val="000C7BA6"/>
    <w:rsid w:val="000D234F"/>
    <w:rsid w:val="000F1881"/>
    <w:rsid w:val="000F54EB"/>
    <w:rsid w:val="000F7D52"/>
    <w:rsid w:val="0011045E"/>
    <w:rsid w:val="00110912"/>
    <w:rsid w:val="00114AA1"/>
    <w:rsid w:val="00115865"/>
    <w:rsid w:val="001231C0"/>
    <w:rsid w:val="001253BA"/>
    <w:rsid w:val="00125A2F"/>
    <w:rsid w:val="00132EA4"/>
    <w:rsid w:val="00144467"/>
    <w:rsid w:val="0014592C"/>
    <w:rsid w:val="00145A1B"/>
    <w:rsid w:val="00146CDE"/>
    <w:rsid w:val="001534E6"/>
    <w:rsid w:val="00155475"/>
    <w:rsid w:val="001564A2"/>
    <w:rsid w:val="00160F92"/>
    <w:rsid w:val="00162154"/>
    <w:rsid w:val="00164AAC"/>
    <w:rsid w:val="00165BB5"/>
    <w:rsid w:val="001760E6"/>
    <w:rsid w:val="0018377C"/>
    <w:rsid w:val="00191FF0"/>
    <w:rsid w:val="0019661B"/>
    <w:rsid w:val="001A612C"/>
    <w:rsid w:val="001B18C8"/>
    <w:rsid w:val="001B28A6"/>
    <w:rsid w:val="001B7B3D"/>
    <w:rsid w:val="001C153E"/>
    <w:rsid w:val="001D2D5E"/>
    <w:rsid w:val="001D45B7"/>
    <w:rsid w:val="001D6962"/>
    <w:rsid w:val="001E4CE1"/>
    <w:rsid w:val="001F3156"/>
    <w:rsid w:val="001F7253"/>
    <w:rsid w:val="00202E08"/>
    <w:rsid w:val="00206A25"/>
    <w:rsid w:val="00215F5C"/>
    <w:rsid w:val="0022091D"/>
    <w:rsid w:val="00226CAC"/>
    <w:rsid w:val="002310D8"/>
    <w:rsid w:val="00256EB1"/>
    <w:rsid w:val="0026613A"/>
    <w:rsid w:val="00273150"/>
    <w:rsid w:val="002741FF"/>
    <w:rsid w:val="00276A13"/>
    <w:rsid w:val="002864E5"/>
    <w:rsid w:val="0028763A"/>
    <w:rsid w:val="002904EA"/>
    <w:rsid w:val="00291F29"/>
    <w:rsid w:val="002A7950"/>
    <w:rsid w:val="002B2B53"/>
    <w:rsid w:val="002B3EB0"/>
    <w:rsid w:val="002B6714"/>
    <w:rsid w:val="002B6B09"/>
    <w:rsid w:val="002C0786"/>
    <w:rsid w:val="002D59E0"/>
    <w:rsid w:val="002D5BF9"/>
    <w:rsid w:val="002E5633"/>
    <w:rsid w:val="002E6460"/>
    <w:rsid w:val="002E7260"/>
    <w:rsid w:val="002E7F64"/>
    <w:rsid w:val="002F046C"/>
    <w:rsid w:val="002F254E"/>
    <w:rsid w:val="002F3E0C"/>
    <w:rsid w:val="002F679D"/>
    <w:rsid w:val="00336591"/>
    <w:rsid w:val="003406DF"/>
    <w:rsid w:val="00347C44"/>
    <w:rsid w:val="00353A3B"/>
    <w:rsid w:val="0036224C"/>
    <w:rsid w:val="0037266D"/>
    <w:rsid w:val="00374B4C"/>
    <w:rsid w:val="00376221"/>
    <w:rsid w:val="003775B7"/>
    <w:rsid w:val="003844B9"/>
    <w:rsid w:val="003852ED"/>
    <w:rsid w:val="0038564C"/>
    <w:rsid w:val="003908B6"/>
    <w:rsid w:val="0039450D"/>
    <w:rsid w:val="003A02E3"/>
    <w:rsid w:val="003A0767"/>
    <w:rsid w:val="003A43F8"/>
    <w:rsid w:val="003B449D"/>
    <w:rsid w:val="003C0AEA"/>
    <w:rsid w:val="003C7923"/>
    <w:rsid w:val="003D32F7"/>
    <w:rsid w:val="003E3225"/>
    <w:rsid w:val="003E474F"/>
    <w:rsid w:val="003E6A66"/>
    <w:rsid w:val="003F214A"/>
    <w:rsid w:val="003F73D8"/>
    <w:rsid w:val="004014A5"/>
    <w:rsid w:val="00405C0B"/>
    <w:rsid w:val="00410576"/>
    <w:rsid w:val="0041153A"/>
    <w:rsid w:val="00423215"/>
    <w:rsid w:val="00426B9F"/>
    <w:rsid w:val="00430312"/>
    <w:rsid w:val="004303DD"/>
    <w:rsid w:val="00432113"/>
    <w:rsid w:val="00432D3B"/>
    <w:rsid w:val="00433F15"/>
    <w:rsid w:val="004600C3"/>
    <w:rsid w:val="00460CEE"/>
    <w:rsid w:val="00463BF7"/>
    <w:rsid w:val="00465632"/>
    <w:rsid w:val="004656B3"/>
    <w:rsid w:val="0047360A"/>
    <w:rsid w:val="00480D21"/>
    <w:rsid w:val="00481CCC"/>
    <w:rsid w:val="00484D1B"/>
    <w:rsid w:val="00497479"/>
    <w:rsid w:val="004C4D9F"/>
    <w:rsid w:val="004D15E9"/>
    <w:rsid w:val="004E0C8B"/>
    <w:rsid w:val="004E1EFD"/>
    <w:rsid w:val="004E3E8C"/>
    <w:rsid w:val="004E515A"/>
    <w:rsid w:val="004E66C6"/>
    <w:rsid w:val="004E7097"/>
    <w:rsid w:val="004F4B64"/>
    <w:rsid w:val="004F77A7"/>
    <w:rsid w:val="00502680"/>
    <w:rsid w:val="005063E4"/>
    <w:rsid w:val="00507393"/>
    <w:rsid w:val="00510494"/>
    <w:rsid w:val="00515802"/>
    <w:rsid w:val="0051679C"/>
    <w:rsid w:val="00522F13"/>
    <w:rsid w:val="00526514"/>
    <w:rsid w:val="00530916"/>
    <w:rsid w:val="00531B7B"/>
    <w:rsid w:val="00533C36"/>
    <w:rsid w:val="005370E6"/>
    <w:rsid w:val="00541CD8"/>
    <w:rsid w:val="00545432"/>
    <w:rsid w:val="0056156D"/>
    <w:rsid w:val="00561F76"/>
    <w:rsid w:val="00570A22"/>
    <w:rsid w:val="00575659"/>
    <w:rsid w:val="00575C85"/>
    <w:rsid w:val="0058040C"/>
    <w:rsid w:val="005814CE"/>
    <w:rsid w:val="00586D60"/>
    <w:rsid w:val="00596477"/>
    <w:rsid w:val="005A1B37"/>
    <w:rsid w:val="005A1DA7"/>
    <w:rsid w:val="005A632C"/>
    <w:rsid w:val="005B7707"/>
    <w:rsid w:val="005C3ED2"/>
    <w:rsid w:val="005C6B82"/>
    <w:rsid w:val="005C7457"/>
    <w:rsid w:val="005C7881"/>
    <w:rsid w:val="005D0B2E"/>
    <w:rsid w:val="005D29DD"/>
    <w:rsid w:val="005D469C"/>
    <w:rsid w:val="005D6600"/>
    <w:rsid w:val="005D7C36"/>
    <w:rsid w:val="005E2BC1"/>
    <w:rsid w:val="005F0670"/>
    <w:rsid w:val="006015AB"/>
    <w:rsid w:val="00603B28"/>
    <w:rsid w:val="00604117"/>
    <w:rsid w:val="006124C5"/>
    <w:rsid w:val="00613EAE"/>
    <w:rsid w:val="00617901"/>
    <w:rsid w:val="006225BA"/>
    <w:rsid w:val="00632D97"/>
    <w:rsid w:val="006332A5"/>
    <w:rsid w:val="00633403"/>
    <w:rsid w:val="00640992"/>
    <w:rsid w:val="00645C78"/>
    <w:rsid w:val="00647023"/>
    <w:rsid w:val="00652741"/>
    <w:rsid w:val="00652D66"/>
    <w:rsid w:val="006532CA"/>
    <w:rsid w:val="00657501"/>
    <w:rsid w:val="00660FA9"/>
    <w:rsid w:val="00663E0D"/>
    <w:rsid w:val="00670D2B"/>
    <w:rsid w:val="00686CFF"/>
    <w:rsid w:val="006A4075"/>
    <w:rsid w:val="006A5460"/>
    <w:rsid w:val="006B5C39"/>
    <w:rsid w:val="006C15EB"/>
    <w:rsid w:val="006C353A"/>
    <w:rsid w:val="006C3831"/>
    <w:rsid w:val="006C4172"/>
    <w:rsid w:val="006C6ABE"/>
    <w:rsid w:val="006D145B"/>
    <w:rsid w:val="006D63D4"/>
    <w:rsid w:val="006E07F5"/>
    <w:rsid w:val="006E17C1"/>
    <w:rsid w:val="006E33E7"/>
    <w:rsid w:val="006F574A"/>
    <w:rsid w:val="006F7142"/>
    <w:rsid w:val="00700B36"/>
    <w:rsid w:val="00703433"/>
    <w:rsid w:val="00711958"/>
    <w:rsid w:val="0071288B"/>
    <w:rsid w:val="00713F0F"/>
    <w:rsid w:val="0071728F"/>
    <w:rsid w:val="007177A7"/>
    <w:rsid w:val="00722278"/>
    <w:rsid w:val="00723EE2"/>
    <w:rsid w:val="00725461"/>
    <w:rsid w:val="00725509"/>
    <w:rsid w:val="00731243"/>
    <w:rsid w:val="0073522E"/>
    <w:rsid w:val="00743D85"/>
    <w:rsid w:val="007628B6"/>
    <w:rsid w:val="00772F1D"/>
    <w:rsid w:val="00777E14"/>
    <w:rsid w:val="007832AB"/>
    <w:rsid w:val="007839CA"/>
    <w:rsid w:val="0078760A"/>
    <w:rsid w:val="00787B40"/>
    <w:rsid w:val="00790CFC"/>
    <w:rsid w:val="00793755"/>
    <w:rsid w:val="007A25FC"/>
    <w:rsid w:val="007A3622"/>
    <w:rsid w:val="007A5CB7"/>
    <w:rsid w:val="007B3EC6"/>
    <w:rsid w:val="007B674C"/>
    <w:rsid w:val="007C0FA0"/>
    <w:rsid w:val="007C5EFA"/>
    <w:rsid w:val="007F41AA"/>
    <w:rsid w:val="0080214A"/>
    <w:rsid w:val="008126D2"/>
    <w:rsid w:val="00816A71"/>
    <w:rsid w:val="00822A20"/>
    <w:rsid w:val="00831A2D"/>
    <w:rsid w:val="0083291F"/>
    <w:rsid w:val="008352C5"/>
    <w:rsid w:val="00835EAA"/>
    <w:rsid w:val="008402ED"/>
    <w:rsid w:val="00840AD4"/>
    <w:rsid w:val="00846C26"/>
    <w:rsid w:val="0085650F"/>
    <w:rsid w:val="0087016F"/>
    <w:rsid w:val="00871327"/>
    <w:rsid w:val="008738E0"/>
    <w:rsid w:val="00882D23"/>
    <w:rsid w:val="00893EF1"/>
    <w:rsid w:val="00897749"/>
    <w:rsid w:val="008A0767"/>
    <w:rsid w:val="008A0EE4"/>
    <w:rsid w:val="008A2275"/>
    <w:rsid w:val="008A28CF"/>
    <w:rsid w:val="008B0182"/>
    <w:rsid w:val="008B155D"/>
    <w:rsid w:val="008B75C7"/>
    <w:rsid w:val="008D061C"/>
    <w:rsid w:val="008D23F2"/>
    <w:rsid w:val="008D5F45"/>
    <w:rsid w:val="008D6845"/>
    <w:rsid w:val="008E1560"/>
    <w:rsid w:val="008E704A"/>
    <w:rsid w:val="008F3190"/>
    <w:rsid w:val="008F5A44"/>
    <w:rsid w:val="008F635F"/>
    <w:rsid w:val="00902843"/>
    <w:rsid w:val="00902EAF"/>
    <w:rsid w:val="00906BF9"/>
    <w:rsid w:val="00912997"/>
    <w:rsid w:val="009151AB"/>
    <w:rsid w:val="00922188"/>
    <w:rsid w:val="009257CE"/>
    <w:rsid w:val="009470F6"/>
    <w:rsid w:val="00947DDC"/>
    <w:rsid w:val="00954968"/>
    <w:rsid w:val="009607AA"/>
    <w:rsid w:val="009647B9"/>
    <w:rsid w:val="00971E32"/>
    <w:rsid w:val="00971E74"/>
    <w:rsid w:val="00976905"/>
    <w:rsid w:val="009771C0"/>
    <w:rsid w:val="00981E44"/>
    <w:rsid w:val="009861B7"/>
    <w:rsid w:val="009A5232"/>
    <w:rsid w:val="009B0C2A"/>
    <w:rsid w:val="009B1738"/>
    <w:rsid w:val="009B2E5A"/>
    <w:rsid w:val="009B3495"/>
    <w:rsid w:val="009B4D80"/>
    <w:rsid w:val="009B50F0"/>
    <w:rsid w:val="009C01DB"/>
    <w:rsid w:val="009C3762"/>
    <w:rsid w:val="009C492D"/>
    <w:rsid w:val="009C6A18"/>
    <w:rsid w:val="009D6530"/>
    <w:rsid w:val="009F18EB"/>
    <w:rsid w:val="00A031C4"/>
    <w:rsid w:val="00A0590C"/>
    <w:rsid w:val="00A10C5A"/>
    <w:rsid w:val="00A1145E"/>
    <w:rsid w:val="00A14AC0"/>
    <w:rsid w:val="00A16E0A"/>
    <w:rsid w:val="00A255C5"/>
    <w:rsid w:val="00A25933"/>
    <w:rsid w:val="00A27C99"/>
    <w:rsid w:val="00A314DE"/>
    <w:rsid w:val="00A3384B"/>
    <w:rsid w:val="00A4250C"/>
    <w:rsid w:val="00A44A1D"/>
    <w:rsid w:val="00A4609C"/>
    <w:rsid w:val="00A661CF"/>
    <w:rsid w:val="00A66E23"/>
    <w:rsid w:val="00A727FB"/>
    <w:rsid w:val="00A73EE2"/>
    <w:rsid w:val="00A757AB"/>
    <w:rsid w:val="00A764FF"/>
    <w:rsid w:val="00A77EDD"/>
    <w:rsid w:val="00AB2A97"/>
    <w:rsid w:val="00AB7388"/>
    <w:rsid w:val="00AC11E8"/>
    <w:rsid w:val="00AC4684"/>
    <w:rsid w:val="00AC621F"/>
    <w:rsid w:val="00AD5DCB"/>
    <w:rsid w:val="00AE05B1"/>
    <w:rsid w:val="00AE259F"/>
    <w:rsid w:val="00AF0F2E"/>
    <w:rsid w:val="00AF37CC"/>
    <w:rsid w:val="00B05EC6"/>
    <w:rsid w:val="00B10B5F"/>
    <w:rsid w:val="00B13736"/>
    <w:rsid w:val="00B1633E"/>
    <w:rsid w:val="00B25235"/>
    <w:rsid w:val="00B4037D"/>
    <w:rsid w:val="00B44E6C"/>
    <w:rsid w:val="00B57493"/>
    <w:rsid w:val="00B64BA3"/>
    <w:rsid w:val="00B74A94"/>
    <w:rsid w:val="00B7681A"/>
    <w:rsid w:val="00B84950"/>
    <w:rsid w:val="00B91694"/>
    <w:rsid w:val="00B95557"/>
    <w:rsid w:val="00BA350E"/>
    <w:rsid w:val="00BA5E5E"/>
    <w:rsid w:val="00BA66C3"/>
    <w:rsid w:val="00BA6966"/>
    <w:rsid w:val="00BB181D"/>
    <w:rsid w:val="00BB54EE"/>
    <w:rsid w:val="00BC27B9"/>
    <w:rsid w:val="00BC46FE"/>
    <w:rsid w:val="00BC5585"/>
    <w:rsid w:val="00BC55FF"/>
    <w:rsid w:val="00BC613B"/>
    <w:rsid w:val="00BC6A47"/>
    <w:rsid w:val="00BD4356"/>
    <w:rsid w:val="00BF13AC"/>
    <w:rsid w:val="00BF2707"/>
    <w:rsid w:val="00C03E56"/>
    <w:rsid w:val="00C04408"/>
    <w:rsid w:val="00C07008"/>
    <w:rsid w:val="00C1123A"/>
    <w:rsid w:val="00C11F5B"/>
    <w:rsid w:val="00C13C6C"/>
    <w:rsid w:val="00C14389"/>
    <w:rsid w:val="00C2117A"/>
    <w:rsid w:val="00C3360E"/>
    <w:rsid w:val="00C36D44"/>
    <w:rsid w:val="00C40C68"/>
    <w:rsid w:val="00C41159"/>
    <w:rsid w:val="00C5380B"/>
    <w:rsid w:val="00C6090F"/>
    <w:rsid w:val="00C625B2"/>
    <w:rsid w:val="00C70A2E"/>
    <w:rsid w:val="00C86BA1"/>
    <w:rsid w:val="00C90FB4"/>
    <w:rsid w:val="00C91EAD"/>
    <w:rsid w:val="00C923C7"/>
    <w:rsid w:val="00CA1342"/>
    <w:rsid w:val="00CA5663"/>
    <w:rsid w:val="00CA65AC"/>
    <w:rsid w:val="00CB536C"/>
    <w:rsid w:val="00CB6852"/>
    <w:rsid w:val="00CB6A3A"/>
    <w:rsid w:val="00CC1055"/>
    <w:rsid w:val="00CC5EDC"/>
    <w:rsid w:val="00CE3285"/>
    <w:rsid w:val="00CE3623"/>
    <w:rsid w:val="00CE39BD"/>
    <w:rsid w:val="00CF3178"/>
    <w:rsid w:val="00D012C4"/>
    <w:rsid w:val="00D03D07"/>
    <w:rsid w:val="00D05A61"/>
    <w:rsid w:val="00D0640E"/>
    <w:rsid w:val="00D15A43"/>
    <w:rsid w:val="00D351E7"/>
    <w:rsid w:val="00D35476"/>
    <w:rsid w:val="00D355E5"/>
    <w:rsid w:val="00D35CCC"/>
    <w:rsid w:val="00D47B49"/>
    <w:rsid w:val="00D550A2"/>
    <w:rsid w:val="00D57BD5"/>
    <w:rsid w:val="00D60046"/>
    <w:rsid w:val="00D73066"/>
    <w:rsid w:val="00D773B1"/>
    <w:rsid w:val="00D841CB"/>
    <w:rsid w:val="00DA2ACF"/>
    <w:rsid w:val="00DA2EA3"/>
    <w:rsid w:val="00DB0B72"/>
    <w:rsid w:val="00DB2A9D"/>
    <w:rsid w:val="00DB2D88"/>
    <w:rsid w:val="00DB420E"/>
    <w:rsid w:val="00DC3B43"/>
    <w:rsid w:val="00DC3E56"/>
    <w:rsid w:val="00DD13CA"/>
    <w:rsid w:val="00DD31B7"/>
    <w:rsid w:val="00DE42E8"/>
    <w:rsid w:val="00DE6E17"/>
    <w:rsid w:val="00DE78B2"/>
    <w:rsid w:val="00DF2462"/>
    <w:rsid w:val="00DF24C8"/>
    <w:rsid w:val="00DF2AAD"/>
    <w:rsid w:val="00E01859"/>
    <w:rsid w:val="00E07924"/>
    <w:rsid w:val="00E12637"/>
    <w:rsid w:val="00E14784"/>
    <w:rsid w:val="00E14F71"/>
    <w:rsid w:val="00E15E12"/>
    <w:rsid w:val="00E40AE6"/>
    <w:rsid w:val="00E43753"/>
    <w:rsid w:val="00E4476A"/>
    <w:rsid w:val="00E50D24"/>
    <w:rsid w:val="00E57A56"/>
    <w:rsid w:val="00E6162C"/>
    <w:rsid w:val="00E62F0C"/>
    <w:rsid w:val="00E65367"/>
    <w:rsid w:val="00E67938"/>
    <w:rsid w:val="00E7076A"/>
    <w:rsid w:val="00E73F8C"/>
    <w:rsid w:val="00E765A4"/>
    <w:rsid w:val="00E77C0E"/>
    <w:rsid w:val="00E90027"/>
    <w:rsid w:val="00E92EA7"/>
    <w:rsid w:val="00EA56CC"/>
    <w:rsid w:val="00EB14B2"/>
    <w:rsid w:val="00EB7C0F"/>
    <w:rsid w:val="00EC5A61"/>
    <w:rsid w:val="00ED7C05"/>
    <w:rsid w:val="00EF070F"/>
    <w:rsid w:val="00EF6E01"/>
    <w:rsid w:val="00F003B6"/>
    <w:rsid w:val="00F055C8"/>
    <w:rsid w:val="00F07CF5"/>
    <w:rsid w:val="00F07FBD"/>
    <w:rsid w:val="00F214D9"/>
    <w:rsid w:val="00F22285"/>
    <w:rsid w:val="00F23D2F"/>
    <w:rsid w:val="00F32DC9"/>
    <w:rsid w:val="00F4481B"/>
    <w:rsid w:val="00F458BC"/>
    <w:rsid w:val="00F46454"/>
    <w:rsid w:val="00F46553"/>
    <w:rsid w:val="00F46C76"/>
    <w:rsid w:val="00F51112"/>
    <w:rsid w:val="00F51280"/>
    <w:rsid w:val="00F52EE9"/>
    <w:rsid w:val="00F53EF8"/>
    <w:rsid w:val="00F5573D"/>
    <w:rsid w:val="00F56B11"/>
    <w:rsid w:val="00F57E69"/>
    <w:rsid w:val="00F770BA"/>
    <w:rsid w:val="00FB2783"/>
    <w:rsid w:val="00FB3576"/>
    <w:rsid w:val="00FB3727"/>
    <w:rsid w:val="00FC1E57"/>
    <w:rsid w:val="00FC7E9C"/>
    <w:rsid w:val="00FD2D03"/>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34"/>
    <w:qFormat/>
    <w:rsid w:val="006E07F5"/>
    <w:pPr>
      <w:ind w:left="1957"/>
      <w:jc w:val="both"/>
    </w:pPr>
  </w:style>
  <w:style w:type="paragraph" w:customStyle="1" w:styleId="TableParagraph">
    <w:name w:val="Table Paragraph"/>
    <w:basedOn w:val="Normal"/>
    <w:uiPriority w:val="99"/>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uiPriority w:val="99"/>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grafodaListaChar">
    <w:name w:val="Parágrafo da Lista Char"/>
    <w:aliases w:val="SheParágrafo da Lista Char"/>
    <w:link w:val="PargrafodaLista"/>
    <w:uiPriority w:val="34"/>
    <w:qFormat/>
    <w:locked/>
    <w:rsid w:val="009C01DB"/>
    <w:rPr>
      <w:rFonts w:ascii="Arial" w:eastAsia="Arial" w:hAnsi="Arial" w:cs="Arial"/>
      <w:lang w:val="pt-PT"/>
    </w:rPr>
  </w:style>
  <w:style w:type="paragraph" w:customStyle="1" w:styleId="Corpodotexto">
    <w:name w:val="Corpo do texto"/>
    <w:basedOn w:val="Normal"/>
    <w:uiPriority w:val="99"/>
    <w:rsid w:val="000C4466"/>
    <w:pPr>
      <w:suppressAutoHyphens/>
      <w:adjustRightInd w:val="0"/>
    </w:pPr>
    <w:rPr>
      <w:rFonts w:eastAsia="Times New Roman"/>
      <w:kern w:val="1"/>
      <w:sz w:val="24"/>
      <w:szCs w:val="24"/>
    </w:rPr>
  </w:style>
  <w:style w:type="paragraph" w:customStyle="1" w:styleId="Tedtulododocumento">
    <w:name w:val="Tíedtulo do documento"/>
    <w:basedOn w:val="Normal"/>
    <w:uiPriority w:val="99"/>
    <w:rsid w:val="000C4466"/>
    <w:pPr>
      <w:widowControl/>
      <w:suppressAutoHyphens/>
      <w:adjustRightInd w:val="0"/>
      <w:ind w:right="56"/>
      <w:jc w:val="center"/>
    </w:pPr>
    <w:rPr>
      <w:rFonts w:eastAsia="Times New Roman" w:cs="Times New Roman"/>
      <w:b/>
      <w:i/>
      <w:kern w:val="1"/>
      <w:sz w:val="32"/>
      <w:szCs w:val="24"/>
      <w:lang w:val="pt-BR" w:eastAsia="pt-BR"/>
    </w:r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6CA05-93A6-470D-89B7-AC8F8159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42</Pages>
  <Words>15457</Words>
  <Characters>83470</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andreia</cp:lastModifiedBy>
  <cp:revision>70</cp:revision>
  <cp:lastPrinted>2024-11-04T13:21:00Z</cp:lastPrinted>
  <dcterms:created xsi:type="dcterms:W3CDTF">2024-03-04T18:55:00Z</dcterms:created>
  <dcterms:modified xsi:type="dcterms:W3CDTF">2024-11-04T13:21:00Z</dcterms:modified>
</cp:coreProperties>
</file>